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EE" w:rsidRPr="00D86167" w:rsidRDefault="00CF7CEE" w:rsidP="00CF7CEE">
      <w:pPr>
        <w:jc w:val="center"/>
        <w:rPr>
          <w:rFonts w:asciiTheme="majorHAnsi" w:hAnsiTheme="majorHAnsi"/>
          <w:b/>
          <w:sz w:val="12"/>
          <w:szCs w:val="12"/>
        </w:rPr>
      </w:pPr>
      <w:r w:rsidRPr="00D86167">
        <w:rPr>
          <w:rFonts w:asciiTheme="majorHAnsi" w:hAnsiTheme="majorHAnsi"/>
          <w:b/>
          <w:sz w:val="12"/>
          <w:szCs w:val="12"/>
        </w:rPr>
        <w:t>Anexo 1</w:t>
      </w:r>
    </w:p>
    <w:p w:rsidR="00CF7CEE" w:rsidRPr="00D86167" w:rsidRDefault="00CF7CEE" w:rsidP="00CF7CEE">
      <w:pPr>
        <w:pStyle w:val="Texto"/>
        <w:spacing w:line="252" w:lineRule="exact"/>
        <w:ind w:firstLine="0"/>
        <w:jc w:val="center"/>
        <w:rPr>
          <w:rFonts w:asciiTheme="majorHAnsi" w:hAnsiTheme="majorHAnsi"/>
          <w:sz w:val="12"/>
          <w:szCs w:val="12"/>
        </w:rPr>
      </w:pPr>
      <w:r w:rsidRPr="00D86167">
        <w:rPr>
          <w:rFonts w:asciiTheme="majorHAnsi" w:hAnsiTheme="majorHAnsi"/>
          <w:b/>
          <w:sz w:val="12"/>
          <w:szCs w:val="12"/>
        </w:rPr>
        <w:t>Formato para la Difusión de los Resultados de las Evaluaciones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3405"/>
        <w:gridCol w:w="3241"/>
        <w:gridCol w:w="1127"/>
      </w:tblGrid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1.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Descripción de la evaluación</w:t>
            </w: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  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1.1 Nombre de la evaluación: 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>EVALUACIÓN DE PROGRAMA FAIS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1.2 Fecha de inicio de la evaluación (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dd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/mm/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aaaa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):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(01/Ene/2017)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1.3 Fecha de término de la evaluación (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dd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/mm/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aaaa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):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(31/Dic/2017)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1.4 Nombre de la persona responsable de darle seguimiento a la evaluación y nombre de la unidad administrativa a la que pertenece: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144"/>
        </w:trPr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Nombre: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FRANCISCO JAVIER VÁZQUEZ GRANADOS.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Unidad administrativa:</w:t>
            </w:r>
            <w:r w:rsidR="00617F3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DIRECCIÓN DE OBRAS PÚBLICAS Y OPERACIÓN MUNICIPAL.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17F30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1.5 Objetivo general de la evaluación:</w:t>
            </w:r>
            <w:r w:rsidR="00617F3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ESTABLECER PROCEDIMIENTOS Y REGLAS PARA EL USO DE LOS RECURSOS FEDERALES.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1.6 Objetivos específicos de la evaluación:</w:t>
            </w:r>
            <w:r w:rsidR="00B2691A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UTILIZAR LOS RECURSOS DEBIDAMENTE EN BASE A LAS REGLAS DE OPERACIÓN QUE RIGEN ESTOS RECURSOS.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1.7 Metodología utilizada en la evaluación:</w:t>
            </w:r>
            <w:r w:rsidR="00B2691A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6E4671">
              <w:rPr>
                <w:rFonts w:asciiTheme="majorHAnsi" w:hAnsiTheme="majorHAnsi"/>
                <w:color w:val="000000"/>
                <w:sz w:val="12"/>
                <w:szCs w:val="12"/>
              </w:rPr>
              <w:t>SE REALIZARÁN REVISIONES PERIÓDICAS A ESTE FONDO FEDERAL PARA VERIFICAR SU MANEJO Y CUMPLIR CON LO ESTABLECIDO EN SU NORMATIVIDAD.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Instrumentos</w:t>
            </w:r>
            <w:r w:rsidR="002834D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de recolección de información: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 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Cuestionarios_</w:t>
            </w:r>
            <w:r w:rsidR="002834D7" w:rsidRPr="002834D7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X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_ Entrevistas__ Formatos__ Otros__ Especifique: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Descripción de las técnicas y modelos utilizados: </w:t>
            </w:r>
            <w:r w:rsidR="00AC6C4B">
              <w:rPr>
                <w:rFonts w:asciiTheme="majorHAnsi" w:hAnsiTheme="majorHAnsi"/>
                <w:color w:val="000000"/>
                <w:sz w:val="12"/>
                <w:szCs w:val="12"/>
              </w:rPr>
              <w:t>SE REALIZAN CUESTIONARIOS EN FORMATOS PARA RECABAR LA INFORMACIÓN ACERCA DE ESTOS RECURSOS, MIDIENDO SUS AVANCES, TANTO FINANCIERA COMO FÍSICAMENTE.</w:t>
            </w:r>
          </w:p>
        </w:tc>
      </w:tr>
      <w:tr w:rsidR="00CF7CEE" w:rsidRPr="00D86167" w:rsidTr="006757D2">
        <w:trPr>
          <w:trHeight w:val="144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144"/>
        </w:trPr>
        <w:tc>
          <w:tcPr>
            <w:tcW w:w="7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2.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Principales Hallazgos de la evaluación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2.1 Describir los hallazgos más relevantes de la evaluación:</w:t>
            </w:r>
            <w:r w:rsidR="005E23B5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LA INFORMACIÓN RECABADA NOS LLEVA A QUE LOS TIEMPOS ESTABLECIDOS NO SE CUMPLEN CON EFECTIVIDAD, LO QUE NOS HACE TRABAJAR A MARCHAS FORZADAS PARA CUMPLIR EN TIEMPO Y FORMA.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  <w:noWrap/>
          </w:tcPr>
          <w:p w:rsidR="00CF5F8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 Señalar cuáles son las principales Fortalezas, Oportunidades, Debilidades y Amenazas (FODA), de acuerdo con los temas del progr</w:t>
            </w:r>
            <w:r w:rsidR="00CF5F8E">
              <w:rPr>
                <w:rFonts w:asciiTheme="majorHAnsi" w:hAnsiTheme="majorHAnsi"/>
                <w:color w:val="000000"/>
                <w:sz w:val="12"/>
                <w:szCs w:val="12"/>
              </w:rPr>
              <w:t>ama, estrategia o instituciones.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2.2.1 Fortalezas:</w:t>
            </w:r>
            <w:r w:rsidR="00D470E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CUMPLIR EN TIEMPO CON LAS METAS ESTABLECIDAS.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2.2.2 Oportunidades:</w:t>
            </w:r>
            <w:r w:rsidR="00D470E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C921C5">
              <w:rPr>
                <w:rFonts w:asciiTheme="majorHAnsi" w:hAnsiTheme="majorHAnsi"/>
                <w:color w:val="000000"/>
                <w:sz w:val="12"/>
                <w:szCs w:val="12"/>
              </w:rPr>
              <w:t>ESTABLECER NORMAS Y PROCEDIMIENTOS PARA CUMPLIR CON LAS METAS.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2.2.3 Debilidades:</w:t>
            </w:r>
            <w:r w:rsidR="00C921C5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B76ECE">
              <w:rPr>
                <w:rFonts w:asciiTheme="majorHAnsi" w:hAnsiTheme="majorHAnsi"/>
                <w:color w:val="000000"/>
                <w:sz w:val="12"/>
                <w:szCs w:val="12"/>
              </w:rPr>
              <w:t>VARIACIÓN EN LOS PRECIOS DE MERCADO EN CUANTO A MATERIALES DE OBRA.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2.2.4 Amenazas:</w:t>
            </w:r>
            <w:r w:rsidR="00B76EC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8F4AFD">
              <w:rPr>
                <w:rFonts w:asciiTheme="majorHAnsi" w:hAnsiTheme="majorHAnsi"/>
                <w:color w:val="000000"/>
                <w:sz w:val="12"/>
                <w:szCs w:val="12"/>
              </w:rPr>
              <w:t>NO ESTABLECER LAS NORMAS Y PROCEDIMIENTOS IDEALES PARA EL EJERCICIO DE LOS RECURSOS.</w:t>
            </w:r>
          </w:p>
        </w:tc>
      </w:tr>
    </w:tbl>
    <w:p w:rsidR="00CF7CEE" w:rsidRPr="00D86167" w:rsidRDefault="00CF7CEE" w:rsidP="00CF7CEE">
      <w:pPr>
        <w:pStyle w:val="Texto"/>
        <w:spacing w:line="252" w:lineRule="exact"/>
        <w:rPr>
          <w:rFonts w:asciiTheme="majorHAnsi" w:hAnsiTheme="majorHAnsi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09"/>
        <w:gridCol w:w="1880"/>
        <w:gridCol w:w="630"/>
        <w:gridCol w:w="1238"/>
        <w:gridCol w:w="1086"/>
        <w:gridCol w:w="1122"/>
      </w:tblGrid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3.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Conclusiones y recomendaciones de la evaluación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3.1 Describir brevemente las conclusiones de la evaluación: </w:t>
            </w:r>
            <w:r w:rsidR="00810592">
              <w:rPr>
                <w:rFonts w:asciiTheme="majorHAnsi" w:hAnsiTheme="majorHAnsi"/>
                <w:color w:val="000000"/>
                <w:sz w:val="12"/>
                <w:szCs w:val="12"/>
              </w:rPr>
              <w:t>ESTAS EVALUACIONES REALIZADAS NOS SIRVEN PARA TENER UN MEJOR CONTROL Y MANEJO DE LOS FONDOS Y PODER CUMPLIR CON LOS OBJETIVOS DE OBRA.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3.2 Describir las recomendaciones de acuerdo a su relevancia: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1:</w:t>
            </w:r>
            <w:r w:rsidR="00131E7A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MEJORAR EN TODOS SUS ASPECTOS LA ENTREGA DE PROYECTOS.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2: </w:t>
            </w:r>
            <w:r w:rsidR="00131E7A">
              <w:rPr>
                <w:rFonts w:asciiTheme="majorHAnsi" w:hAnsiTheme="majorHAnsi"/>
                <w:color w:val="000000"/>
                <w:sz w:val="12"/>
                <w:szCs w:val="12"/>
              </w:rPr>
              <w:t>ANALIZAR CONTRATOS PARA QUE SE CUMPLAN LOS TIEMPOS DEL PRESUPUESTO ESTABLECIDO.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3: </w:t>
            </w:r>
            <w:r w:rsidR="00131E7A">
              <w:rPr>
                <w:rFonts w:asciiTheme="majorHAnsi" w:hAnsiTheme="majorHAnsi"/>
                <w:color w:val="000000"/>
                <w:sz w:val="12"/>
                <w:szCs w:val="12"/>
              </w:rPr>
              <w:t>INFORMAR DE MANERA MÁS DETALLADA LO RELEVANTE DE LOS RECURSOS FEDERALES.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4: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5: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6: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lastRenderedPageBreak/>
              <w:t>7: </w:t>
            </w:r>
          </w:p>
        </w:tc>
      </w:tr>
      <w:tr w:rsidR="00CF7CEE" w:rsidRPr="00D86167" w:rsidTr="006757D2">
        <w:trPr>
          <w:trHeight w:val="144"/>
        </w:trPr>
        <w:tc>
          <w:tcPr>
            <w:tcW w:w="547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</w:tbl>
    <w:p w:rsidR="00CF7CEE" w:rsidRPr="00D86167" w:rsidRDefault="00CF7CEE" w:rsidP="00CF7CEE">
      <w:pPr>
        <w:pStyle w:val="Texto"/>
        <w:spacing w:line="14" w:lineRule="exact"/>
        <w:rPr>
          <w:rFonts w:asciiTheme="majorHAnsi" w:hAnsiTheme="majorHAnsi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821"/>
        <w:gridCol w:w="1209"/>
        <w:gridCol w:w="671"/>
        <w:gridCol w:w="630"/>
        <w:gridCol w:w="1238"/>
        <w:gridCol w:w="1086"/>
        <w:gridCol w:w="1122"/>
      </w:tblGrid>
      <w:tr w:rsidR="00CF7CEE" w:rsidRPr="00D86167" w:rsidTr="006757D2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4.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Datos de la Instancia evaluadora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4.1 Nombre del coordinador de la evaluación: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FRANCISCO JAVIER VÁZQUEZ GRANADOS.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4.2 Cargo: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DIRECTOR DE OBRAS PÚBLICAS Y OPERACIÓN MUNICIPAL.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4.3 Institución a la que pertenece: 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>MUNICIPIO DE COLOTLÁN, JALISCO.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4.4 Principales colaboradores: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RAMIRO LUNA GAETA.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4.5 Correo electrónico del coordinador de la evaluación: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hyperlink r:id="rId4" w:history="1">
              <w:r w:rsidR="00D5374D" w:rsidRPr="005853DA">
                <w:rPr>
                  <w:rStyle w:val="Hipervnculo"/>
                  <w:rFonts w:asciiTheme="majorHAnsi" w:hAnsiTheme="majorHAnsi"/>
                  <w:sz w:val="12"/>
                  <w:szCs w:val="12"/>
                </w:rPr>
                <w:t>obras_colotlan@hotmail.com</w:t>
              </w:r>
            </w:hyperlink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4.6 Teléfono (con clave lada):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01 (499) 9920209</w:t>
            </w:r>
          </w:p>
        </w:tc>
      </w:tr>
      <w:tr w:rsidR="00CF7CEE" w:rsidRPr="00D86167" w:rsidTr="006757D2">
        <w:trPr>
          <w:trHeight w:val="144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5.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Identificación del (los) programa(s)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5.1 Nombre del (los) programa(s) evaluado(s):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346254">
              <w:rPr>
                <w:rFonts w:asciiTheme="majorHAnsi" w:hAnsiTheme="majorHAnsi"/>
                <w:color w:val="000000"/>
                <w:sz w:val="12"/>
                <w:szCs w:val="12"/>
              </w:rPr>
              <w:t>FONDO DE APORTACIONES PARA LA INFRAESTRUCTURA SOCIAL.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346254">
            <w:pPr>
              <w:pStyle w:val="Texto"/>
              <w:tabs>
                <w:tab w:val="left" w:pos="1092"/>
              </w:tabs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5.2 Siglas: </w:t>
            </w:r>
            <w:r w:rsidR="00346254">
              <w:rPr>
                <w:rFonts w:asciiTheme="majorHAnsi" w:hAnsiTheme="majorHAnsi"/>
                <w:color w:val="000000"/>
                <w:sz w:val="12"/>
                <w:szCs w:val="12"/>
              </w:rPr>
              <w:t>FAIS.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5.3 Ente público coordinador del (los) programa(s): </w:t>
            </w:r>
            <w:r w:rsidR="00346254">
              <w:rPr>
                <w:rFonts w:asciiTheme="majorHAnsi" w:hAnsiTheme="majorHAnsi"/>
                <w:color w:val="000000"/>
                <w:sz w:val="12"/>
                <w:szCs w:val="12"/>
              </w:rPr>
              <w:t>DIRECCIÓN DE OBRAS PÚBLICAS Y OPERACIÓN MUNICIPAL.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5.4 Poder público al que pertenece(n) el(los) programa(s):</w:t>
            </w:r>
            <w:r w:rsidR="00346254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  <w:noWrap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Poder Ejecutivo</w:t>
            </w:r>
            <w:r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="003B3052"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 xml:space="preserve"> X</w:t>
            </w:r>
            <w:r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_ Poder 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Legislativo__</w:t>
            </w:r>
            <w:r w:rsidR="003B3052"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X</w:t>
            </w:r>
            <w:proofErr w:type="spellEnd"/>
            <w:r w:rsidR="003B3052"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Poder Judicial___ Ente Autónomo___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5.5 </w:t>
            </w:r>
            <w:r w:rsidR="00B71E53"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Ámbito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gubernamental al que pertenece(n) el(los) programa(s):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Federal</w:t>
            </w:r>
            <w:r w:rsidRPr="00B71E53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="00B71E53" w:rsidRPr="00B71E53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 xml:space="preserve"> X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__ Estatal___ Local___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5.6 Nombre de la(s) unidad(es) administrativa(s) y de (los) titular(es) a cargo del (los) programa(s):</w:t>
            </w:r>
            <w:r w:rsidR="003734C3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5.6.1 Nombre(s) de la(s) unidad(es) administrativa(s) a cargo de (los) programa(s):</w:t>
            </w:r>
            <w:r w:rsidR="004B04A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5.6.2 Nombre(s) de (los) titular(es) de la(s) unidad(es) administrativa(s) a cargo de (los) programa(s) (nombre completo, correo electrónico y teléfono con clave lada):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20"/>
        </w:trPr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Nombre:</w:t>
            </w:r>
            <w:r w:rsidR="004B04A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FRANCISCO JAVIER VÁZQUEZ GRANADOS.</w:t>
            </w:r>
          </w:p>
        </w:tc>
        <w:tc>
          <w:tcPr>
            <w:tcW w:w="4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Unidad administrativa:</w:t>
            </w:r>
            <w:r w:rsidR="004B04A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DIRECCIÓN DE OBRAS PÚBLICAS Y OPERACIÓN MUNICIPAL.</w:t>
            </w:r>
          </w:p>
        </w:tc>
      </w:tr>
    </w:tbl>
    <w:p w:rsidR="00CF7CEE" w:rsidRPr="00D86167" w:rsidRDefault="00CF7CEE" w:rsidP="00CF7CEE">
      <w:pPr>
        <w:pStyle w:val="Texto"/>
        <w:tabs>
          <w:tab w:val="left" w:pos="1067"/>
          <w:tab w:val="left" w:pos="4062"/>
          <w:tab w:val="left" w:pos="4222"/>
          <w:tab w:val="left" w:pos="6556"/>
          <w:tab w:val="left" w:pos="7780"/>
        </w:tabs>
        <w:spacing w:line="268" w:lineRule="exact"/>
        <w:ind w:left="144" w:firstLine="0"/>
        <w:jc w:val="left"/>
        <w:rPr>
          <w:rFonts w:asciiTheme="majorHAnsi" w:hAnsiTheme="majorHAnsi"/>
          <w:color w:val="000000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821"/>
        <w:gridCol w:w="1880"/>
        <w:gridCol w:w="630"/>
        <w:gridCol w:w="1238"/>
        <w:gridCol w:w="1086"/>
        <w:gridCol w:w="1122"/>
      </w:tblGrid>
      <w:tr w:rsidR="00CF7CEE" w:rsidRPr="00D86167" w:rsidTr="006757D2">
        <w:trPr>
          <w:trHeight w:val="20"/>
        </w:trPr>
        <w:tc>
          <w:tcPr>
            <w:tcW w:w="75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6. Datos de Contratación de la Evaluación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6.1 Tipo de contratación:</w:t>
            </w:r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PROPIA.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6.1.1 Adjudicación Directa___ 6.1.2 Invitación a tres___ 6.1.3 Licitación Pública Nacional___</w:t>
            </w:r>
          </w:p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6.1.4 Licitación Pública Internacional___ 6.1.5 Otro: (Señalar)___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6.2 Unidad administrativa responsable de contratar la evaluación: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6.3 Costo total de la evaluación: $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6.4 Fuente de Financiamiento : </w:t>
            </w:r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>PROPIOS.</w:t>
            </w:r>
          </w:p>
        </w:tc>
      </w:tr>
      <w:tr w:rsidR="00CF7CEE" w:rsidRPr="00D86167" w:rsidTr="006757D2">
        <w:trPr>
          <w:trHeight w:val="20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20"/>
        </w:trPr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lastRenderedPageBreak/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7.1 Difusión en internet de la evaluación:</w:t>
            </w:r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hyperlink r:id="rId5" w:history="1">
              <w:r w:rsidR="00635146" w:rsidRPr="003C73D7">
                <w:rPr>
                  <w:rStyle w:val="Hipervnculo"/>
                  <w:rFonts w:asciiTheme="majorHAnsi" w:hAnsiTheme="majorHAnsi"/>
                  <w:sz w:val="12"/>
                  <w:szCs w:val="12"/>
                </w:rPr>
                <w:t>http://www.transparencia.colotlan.gob.mx/</w:t>
              </w:r>
            </w:hyperlink>
            <w:r w:rsidR="00635146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635146">
              <w:rPr>
                <w:rFonts w:asciiTheme="majorHAnsi" w:hAnsiTheme="majorHAnsi"/>
                <w:color w:val="000000"/>
                <w:sz w:val="12"/>
                <w:szCs w:val="12"/>
              </w:rPr>
              <w:t>7.2 Difusión en internet del formato:</w:t>
            </w:r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hyperlink r:id="rId6" w:history="1">
              <w:r w:rsidR="00635146" w:rsidRPr="003C73D7">
                <w:rPr>
                  <w:rStyle w:val="Hipervnculo"/>
                  <w:rFonts w:asciiTheme="majorHAnsi" w:hAnsiTheme="majorHAnsi"/>
                  <w:sz w:val="12"/>
                  <w:szCs w:val="12"/>
                </w:rPr>
                <w:t>http://www.transparencia.colotlan.gob.mx/index.php?option=com_content&amp;view=article&amp;id=602:evaluacion-de-recursos-federales&amp;catid=30&amp;Itemid=465</w:t>
              </w:r>
            </w:hyperlink>
            <w:r w:rsidR="00635146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bookmarkStart w:id="0" w:name="_GoBack"/>
            <w:bookmarkEnd w:id="0"/>
          </w:p>
        </w:tc>
      </w:tr>
    </w:tbl>
    <w:p w:rsidR="00CF7CEE" w:rsidRPr="00D86167" w:rsidRDefault="00CF7CEE" w:rsidP="00CF7CEE">
      <w:pPr>
        <w:rPr>
          <w:rFonts w:asciiTheme="majorHAnsi" w:hAnsiTheme="majorHAnsi"/>
          <w:b/>
          <w:sz w:val="20"/>
          <w:szCs w:val="20"/>
        </w:rPr>
      </w:pPr>
    </w:p>
    <w:p w:rsidR="005146DA" w:rsidRDefault="005146DA"/>
    <w:sectPr w:rsidR="005146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EE"/>
    <w:rsid w:val="00131E7A"/>
    <w:rsid w:val="002834D7"/>
    <w:rsid w:val="00346254"/>
    <w:rsid w:val="00367FC7"/>
    <w:rsid w:val="003734C3"/>
    <w:rsid w:val="003B3052"/>
    <w:rsid w:val="004B04AE"/>
    <w:rsid w:val="005146DA"/>
    <w:rsid w:val="005E23B5"/>
    <w:rsid w:val="00617F30"/>
    <w:rsid w:val="00635146"/>
    <w:rsid w:val="006E4671"/>
    <w:rsid w:val="00715B3E"/>
    <w:rsid w:val="00810592"/>
    <w:rsid w:val="008F4AFD"/>
    <w:rsid w:val="00AC6C4B"/>
    <w:rsid w:val="00B2691A"/>
    <w:rsid w:val="00B71E53"/>
    <w:rsid w:val="00B76ECE"/>
    <w:rsid w:val="00C921C5"/>
    <w:rsid w:val="00CF5F8E"/>
    <w:rsid w:val="00CF7CEE"/>
    <w:rsid w:val="00D470E0"/>
    <w:rsid w:val="00D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E5D1"/>
  <w15:chartTrackingRefBased/>
  <w15:docId w15:val="{E2F591C3-02E6-4E91-8713-1C26961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C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CF7CEE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CF7CEE"/>
    <w:rPr>
      <w:rFonts w:ascii="Arial" w:eastAsia="Times New Roman" w:hAnsi="Arial" w:cs="Times New Roman"/>
      <w:sz w:val="18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D53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arencia.colotlan.gob.mx/index.php?option=com_content&amp;view=article&amp;id=602:evaluacion-de-recursos-federales&amp;catid=30&amp;Itemid=465" TargetMode="External"/><Relationship Id="rId5" Type="http://schemas.openxmlformats.org/officeDocument/2006/relationships/hyperlink" Target="http://www.transparencia.colotlan.gob.mx/" TargetMode="External"/><Relationship Id="rId4" Type="http://schemas.openxmlformats.org/officeDocument/2006/relationships/hyperlink" Target="mailto:obras_colotla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780</Words>
  <Characters>4292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</dc:creator>
  <cp:keywords/>
  <dc:description/>
  <cp:lastModifiedBy>Ramiro</cp:lastModifiedBy>
  <cp:revision>23</cp:revision>
  <dcterms:created xsi:type="dcterms:W3CDTF">2018-04-25T00:09:00Z</dcterms:created>
  <dcterms:modified xsi:type="dcterms:W3CDTF">2018-04-26T18:08:00Z</dcterms:modified>
</cp:coreProperties>
</file>