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No. Oficio.- </w:t>
      </w:r>
      <w:r w:rsidR="00425213">
        <w:rPr>
          <w:rFonts w:asciiTheme="minorHAnsi" w:hAnsiTheme="minorHAnsi" w:cs="Arial"/>
          <w:b/>
          <w:color w:val="FF0000"/>
          <w:sz w:val="22"/>
          <w:szCs w:val="22"/>
        </w:rPr>
        <w:t>599</w:t>
      </w:r>
      <w:r w:rsidR="00694D32">
        <w:rPr>
          <w:rFonts w:asciiTheme="minorHAnsi" w:hAnsiTheme="minorHAnsi" w:cs="Arial"/>
          <w:b/>
          <w:color w:val="FF0000"/>
          <w:sz w:val="22"/>
          <w:szCs w:val="22"/>
        </w:rPr>
        <w:t>/2017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425213">
        <w:rPr>
          <w:rFonts w:cs="Arial"/>
          <w:b/>
          <w:color w:val="FF0000"/>
        </w:rPr>
        <w:t>30</w:t>
      </w:r>
      <w:r w:rsidR="00474558">
        <w:rPr>
          <w:rFonts w:cs="Arial"/>
          <w:b/>
          <w:color w:val="FF0000"/>
        </w:rPr>
        <w:t xml:space="preserve"> de Marzo</w:t>
      </w:r>
      <w:r w:rsidR="00694D32">
        <w:rPr>
          <w:rFonts w:cs="Arial"/>
          <w:b/>
          <w:color w:val="FF0000"/>
        </w:rPr>
        <w:t xml:space="preserve"> 2017</w:t>
      </w:r>
      <w:r w:rsidRPr="00D82FB4">
        <w:rPr>
          <w:rFonts w:cs="Arial"/>
          <w:b/>
          <w:color w:val="FF0000"/>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A34D65">
        <w:rPr>
          <w:rFonts w:asciiTheme="minorHAnsi" w:hAnsiTheme="minorHAnsi" w:cs="Arial"/>
          <w:b/>
          <w:color w:val="000000" w:themeColor="text1"/>
          <w:sz w:val="22"/>
          <w:szCs w:val="22"/>
          <w:lang w:val="es-MX"/>
        </w:rPr>
        <w:t>2</w:t>
      </w:r>
      <w:r w:rsidR="00425213">
        <w:rPr>
          <w:rFonts w:asciiTheme="minorHAnsi" w:hAnsiTheme="minorHAnsi" w:cs="Arial"/>
          <w:b/>
          <w:color w:val="000000" w:themeColor="text1"/>
          <w:sz w:val="22"/>
          <w:szCs w:val="22"/>
          <w:lang w:val="es-MX"/>
        </w:rPr>
        <w:t>2</w:t>
      </w:r>
      <w:r w:rsidRPr="00E301B0">
        <w:rPr>
          <w:rFonts w:asciiTheme="minorHAnsi" w:hAnsiTheme="minorHAnsi" w:cs="Arial"/>
          <w:b/>
          <w:color w:val="000000" w:themeColor="text1"/>
          <w:sz w:val="22"/>
          <w:szCs w:val="22"/>
          <w:lang w:val="es-MX"/>
        </w:rPr>
        <w:t xml:space="preserve">ª </w:t>
      </w:r>
      <w:r w:rsidR="00694D32">
        <w:rPr>
          <w:rFonts w:asciiTheme="minorHAnsi" w:hAnsiTheme="minorHAnsi" w:cs="Arial"/>
          <w:b/>
          <w:color w:val="000000" w:themeColor="text1"/>
          <w:sz w:val="22"/>
          <w:szCs w:val="22"/>
          <w:lang w:val="es-MX"/>
        </w:rPr>
        <w:t>VIGESIMA</w:t>
      </w:r>
      <w:r w:rsidR="001A4061">
        <w:rPr>
          <w:rFonts w:asciiTheme="minorHAnsi" w:hAnsiTheme="minorHAnsi" w:cs="Arial"/>
          <w:b/>
          <w:color w:val="000000" w:themeColor="text1"/>
          <w:sz w:val="22"/>
          <w:szCs w:val="22"/>
          <w:lang w:val="es-MX"/>
        </w:rPr>
        <w:t xml:space="preserve"> </w:t>
      </w:r>
      <w:r w:rsidR="00A34D65">
        <w:rPr>
          <w:rFonts w:asciiTheme="minorHAnsi" w:hAnsiTheme="minorHAnsi" w:cs="Arial"/>
          <w:b/>
          <w:color w:val="000000" w:themeColor="text1"/>
          <w:sz w:val="22"/>
          <w:szCs w:val="22"/>
          <w:lang w:val="es-MX"/>
        </w:rPr>
        <w:t xml:space="preserve">PRIMERA </w:t>
      </w:r>
      <w:r w:rsidRPr="00E301B0">
        <w:rPr>
          <w:rFonts w:asciiTheme="minorHAnsi" w:hAnsiTheme="minorHAnsi" w:cs="Arial"/>
          <w:b/>
          <w:color w:val="000000" w:themeColor="text1"/>
          <w:sz w:val="22"/>
          <w:szCs w:val="22"/>
          <w:lang w:val="es-MX"/>
        </w:rPr>
        <w:t xml:space="preserve">SESIÓN 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694D32">
        <w:rPr>
          <w:rFonts w:asciiTheme="minorHAnsi" w:hAnsiTheme="minorHAnsi" w:cs="Arial"/>
          <w:b/>
          <w:bCs/>
          <w:color w:val="000000" w:themeColor="text1"/>
          <w:sz w:val="22"/>
          <w:szCs w:val="22"/>
          <w:lang w:val="es-MX"/>
        </w:rPr>
        <w:t xml:space="preserve">MIERCOLES </w:t>
      </w:r>
      <w:r w:rsidR="00425213">
        <w:rPr>
          <w:rFonts w:asciiTheme="minorHAnsi" w:hAnsiTheme="minorHAnsi" w:cs="Arial"/>
          <w:b/>
          <w:bCs/>
          <w:color w:val="000000" w:themeColor="text1"/>
          <w:sz w:val="22"/>
          <w:szCs w:val="22"/>
          <w:lang w:val="es-MX"/>
        </w:rPr>
        <w:t>05</w:t>
      </w:r>
      <w:r w:rsidR="0004776E">
        <w:rPr>
          <w:rFonts w:asciiTheme="minorHAnsi" w:hAnsiTheme="minorHAnsi" w:cs="Arial"/>
          <w:b/>
          <w:bCs/>
          <w:color w:val="000000" w:themeColor="text1"/>
          <w:sz w:val="22"/>
          <w:szCs w:val="22"/>
          <w:lang w:val="es-MX"/>
        </w:rPr>
        <w:t xml:space="preserve"> DE </w:t>
      </w:r>
      <w:r w:rsidR="00425213">
        <w:rPr>
          <w:rFonts w:asciiTheme="minorHAnsi" w:hAnsiTheme="minorHAnsi" w:cs="Arial"/>
          <w:b/>
          <w:bCs/>
          <w:color w:val="000000" w:themeColor="text1"/>
          <w:sz w:val="22"/>
          <w:szCs w:val="22"/>
          <w:lang w:val="es-MX"/>
        </w:rPr>
        <w:t>ABRIL</w:t>
      </w:r>
      <w:r w:rsidR="00694D32">
        <w:rPr>
          <w:rFonts w:asciiTheme="minorHAnsi" w:hAnsiTheme="minorHAnsi" w:cs="Arial"/>
          <w:b/>
          <w:bCs/>
          <w:color w:val="000000" w:themeColor="text1"/>
          <w:sz w:val="22"/>
          <w:szCs w:val="22"/>
          <w:lang w:val="es-MX"/>
        </w:rPr>
        <w:t xml:space="preserve"> 2017</w:t>
      </w:r>
      <w:r w:rsidR="009E223A">
        <w:rPr>
          <w:rFonts w:asciiTheme="minorHAnsi" w:hAnsiTheme="minorHAnsi" w:cs="Arial"/>
          <w:b/>
          <w:color w:val="000000" w:themeColor="text1"/>
          <w:sz w:val="22"/>
          <w:szCs w:val="22"/>
          <w:lang w:val="es-MX"/>
        </w:rPr>
        <w:t xml:space="preserve">, a las </w:t>
      </w:r>
      <w:r w:rsidR="00425213">
        <w:rPr>
          <w:rFonts w:asciiTheme="minorHAnsi" w:hAnsiTheme="minorHAnsi" w:cs="Arial"/>
          <w:b/>
          <w:color w:val="000000" w:themeColor="text1"/>
          <w:sz w:val="22"/>
          <w:szCs w:val="22"/>
          <w:lang w:val="es-MX"/>
        </w:rPr>
        <w:t>18</w:t>
      </w:r>
      <w:r w:rsidR="001E4F44" w:rsidRPr="00E301B0">
        <w:rPr>
          <w:rFonts w:asciiTheme="minorHAnsi" w:hAnsiTheme="minorHAnsi" w:cs="Arial"/>
          <w:b/>
          <w:color w:val="000000" w:themeColor="text1"/>
          <w:sz w:val="22"/>
          <w:szCs w:val="22"/>
          <w:lang w:val="es-MX"/>
        </w:rPr>
        <w:t>:0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en las Instalaciones de la Sala de Cabildo, proponiendo al efecto el siguiente: </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Default="00E301B0"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Lista de A</w:t>
      </w:r>
      <w:r w:rsidR="00061C63" w:rsidRPr="00E301B0">
        <w:rPr>
          <w:rFonts w:asciiTheme="minorHAnsi" w:eastAsiaTheme="minorHAnsi" w:hAnsiTheme="minorHAnsi" w:cs="Arial"/>
          <w:b/>
          <w:color w:val="000000" w:themeColor="text1"/>
          <w:sz w:val="22"/>
          <w:szCs w:val="22"/>
          <w:lang w:val="es-MX" w:eastAsia="en-US"/>
        </w:rPr>
        <w:t>sistencia.</w:t>
      </w:r>
    </w:p>
    <w:p w:rsidR="006E76C5"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Asistencias: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795209">
        <w:rPr>
          <w:rFonts w:asciiTheme="minorHAnsi" w:eastAsiaTheme="minorHAnsi" w:hAnsiTheme="minorHAnsi" w:cs="Arial"/>
          <w:color w:val="000000" w:themeColor="text1"/>
          <w:sz w:val="22"/>
          <w:szCs w:val="22"/>
          <w:lang w:val="es-MX" w:eastAsia="en-US"/>
        </w:rPr>
        <w:t>11</w:t>
      </w:r>
      <w:r w:rsidR="00D82FB4">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Faltas: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795209">
        <w:rPr>
          <w:rFonts w:asciiTheme="minorHAnsi" w:eastAsiaTheme="minorHAnsi" w:hAnsiTheme="minorHAnsi" w:cs="Arial"/>
          <w:color w:val="000000" w:themeColor="text1"/>
          <w:sz w:val="22"/>
          <w:szCs w:val="22"/>
          <w:lang w:val="es-MX" w:eastAsia="en-US"/>
        </w:rPr>
        <w:t>0</w:t>
      </w:r>
      <w:r w:rsidR="00D82FB4">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Justificaciones:</w:t>
      </w:r>
      <w:r w:rsidR="006E1368" w:rsidRPr="006E1368">
        <w:rPr>
          <w:rFonts w:asciiTheme="minorHAnsi" w:eastAsiaTheme="minorHAnsi" w:hAnsiTheme="minorHAnsi" w:cs="Arial"/>
          <w:color w:val="000000" w:themeColor="text1"/>
          <w:sz w:val="22"/>
          <w:szCs w:val="22"/>
          <w:lang w:val="es-MX" w:eastAsia="en-US"/>
        </w:rPr>
        <w:t xml:space="preserve">   </w:t>
      </w:r>
      <w:r w:rsidR="00795209">
        <w:rPr>
          <w:rFonts w:asciiTheme="minorHAnsi" w:eastAsiaTheme="minorHAnsi" w:hAnsiTheme="minorHAnsi" w:cs="Arial"/>
          <w:color w:val="000000" w:themeColor="text1"/>
          <w:sz w:val="22"/>
          <w:szCs w:val="22"/>
          <w:lang w:val="es-MX" w:eastAsia="en-US"/>
        </w:rPr>
        <w:t>0</w:t>
      </w:r>
      <w:r w:rsidR="00D82FB4">
        <w:rPr>
          <w:rFonts w:asciiTheme="minorHAnsi" w:eastAsiaTheme="minorHAnsi" w:hAnsiTheme="minorHAnsi" w:cs="Arial"/>
          <w:color w:val="000000" w:themeColor="text1"/>
          <w:sz w:val="22"/>
          <w:szCs w:val="22"/>
          <w:lang w:val="es-MX" w:eastAsia="en-US"/>
        </w:rPr>
        <w:t xml:space="preserve"> </w:t>
      </w:r>
    </w:p>
    <w:p w:rsidR="006E76C5" w:rsidRPr="00E301B0" w:rsidRDefault="006E76C5" w:rsidP="004936A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Instalación legal de la sesión.</w:t>
      </w:r>
    </w:p>
    <w:p w:rsidR="001A4061" w:rsidRPr="004936A5" w:rsidRDefault="006E76C5"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Horario de inicio: </w:t>
      </w:r>
      <w:r w:rsidR="00D82FB4">
        <w:rPr>
          <w:rFonts w:asciiTheme="minorHAnsi" w:eastAsiaTheme="minorHAnsi" w:hAnsiTheme="minorHAnsi" w:cs="Arial"/>
          <w:color w:val="000000" w:themeColor="text1"/>
          <w:sz w:val="22"/>
          <w:szCs w:val="22"/>
          <w:lang w:val="es-MX" w:eastAsia="en-US"/>
        </w:rPr>
        <w:t xml:space="preserve">  </w:t>
      </w:r>
      <w:r w:rsidR="00795209">
        <w:rPr>
          <w:rFonts w:asciiTheme="minorHAnsi" w:eastAsiaTheme="minorHAnsi" w:hAnsiTheme="minorHAnsi" w:cs="Arial"/>
          <w:color w:val="000000" w:themeColor="text1"/>
          <w:sz w:val="22"/>
          <w:szCs w:val="22"/>
          <w:lang w:val="es-MX" w:eastAsia="en-US"/>
        </w:rPr>
        <w:t>18:12</w:t>
      </w:r>
      <w:r w:rsidR="00425213">
        <w:rPr>
          <w:rFonts w:asciiTheme="minorHAnsi" w:eastAsiaTheme="minorHAnsi" w:hAnsiTheme="minorHAnsi" w:cs="Arial"/>
          <w:color w:val="000000" w:themeColor="text1"/>
          <w:sz w:val="22"/>
          <w:szCs w:val="22"/>
          <w:lang w:val="es-MX" w:eastAsia="en-US"/>
        </w:rPr>
        <w:t xml:space="preserve">     </w:t>
      </w:r>
      <w:r w:rsidR="00FB0B41">
        <w:rPr>
          <w:rFonts w:asciiTheme="minorHAnsi" w:eastAsiaTheme="minorHAnsi" w:hAnsiTheme="minorHAnsi" w:cs="Arial"/>
          <w:color w:val="000000" w:themeColor="text1"/>
          <w:sz w:val="22"/>
          <w:szCs w:val="22"/>
          <w:lang w:val="es-MX" w:eastAsia="en-US"/>
        </w:rPr>
        <w:t>h</w:t>
      </w:r>
      <w:r w:rsidR="00FA2E0B">
        <w:rPr>
          <w:rFonts w:asciiTheme="minorHAnsi" w:eastAsiaTheme="minorHAnsi" w:hAnsiTheme="minorHAnsi" w:cs="Arial"/>
          <w:color w:val="000000" w:themeColor="text1"/>
          <w:sz w:val="22"/>
          <w:szCs w:val="22"/>
          <w:lang w:val="es-MX" w:eastAsia="en-US"/>
        </w:rPr>
        <w:t>o</w:t>
      </w:r>
      <w:r w:rsidR="00FB0B41">
        <w:rPr>
          <w:rFonts w:asciiTheme="minorHAnsi" w:eastAsiaTheme="minorHAnsi" w:hAnsiTheme="minorHAnsi" w:cs="Arial"/>
          <w:color w:val="000000" w:themeColor="text1"/>
          <w:sz w:val="22"/>
          <w:szCs w:val="22"/>
          <w:lang w:val="es-MX" w:eastAsia="en-US"/>
        </w:rPr>
        <w:t>r</w:t>
      </w:r>
      <w:r w:rsidR="00FA2E0B">
        <w:rPr>
          <w:rFonts w:asciiTheme="minorHAnsi" w:eastAsiaTheme="minorHAnsi" w:hAnsiTheme="minorHAnsi" w:cs="Arial"/>
          <w:color w:val="000000" w:themeColor="text1"/>
          <w:sz w:val="22"/>
          <w:szCs w:val="22"/>
          <w:lang w:val="es-MX" w:eastAsia="en-US"/>
        </w:rPr>
        <w:t>a</w:t>
      </w:r>
      <w:r w:rsidR="00FB0B41">
        <w:rPr>
          <w:rFonts w:asciiTheme="minorHAnsi" w:eastAsiaTheme="minorHAnsi" w:hAnsiTheme="minorHAnsi" w:cs="Arial"/>
          <w:color w:val="000000" w:themeColor="text1"/>
          <w:sz w:val="22"/>
          <w:szCs w:val="22"/>
          <w:lang w:val="es-MX" w:eastAsia="en-US"/>
        </w:rPr>
        <w:t>s</w:t>
      </w:r>
    </w:p>
    <w:p w:rsidR="001A4061" w:rsidRPr="00E301B0" w:rsidRDefault="001A406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Lectura y aprobación del orden del día.</w:t>
      </w:r>
    </w:p>
    <w:p w:rsidR="00F65363" w:rsidRDefault="00F65363" w:rsidP="004936A5">
      <w:pPr>
        <w:spacing w:after="160" w:line="259" w:lineRule="auto"/>
        <w:contextualSpacing/>
        <w:jc w:val="both"/>
        <w:rPr>
          <w:rFonts w:asciiTheme="minorHAnsi" w:eastAsiaTheme="minorHAnsi" w:hAnsiTheme="minorHAnsi" w:cs="Arial"/>
          <w:color w:val="000000" w:themeColor="text1"/>
          <w:sz w:val="22"/>
          <w:szCs w:val="22"/>
          <w:lang w:val="es-MX" w:eastAsia="en-US"/>
        </w:rPr>
      </w:pPr>
    </w:p>
    <w:p w:rsidR="006E76C5" w:rsidRPr="004936A5" w:rsidRDefault="00795209"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Se aprueba por unanimidad de los presentes sin modificación alguna.</w:t>
      </w:r>
    </w:p>
    <w:p w:rsidR="001542B8" w:rsidRPr="004936A5" w:rsidRDefault="00835F2F" w:rsidP="004936A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35F2F">
        <w:rPr>
          <w:rFonts w:asciiTheme="minorHAnsi" w:eastAsiaTheme="minorHAnsi" w:hAnsiTheme="minorHAnsi" w:cs="Arial"/>
          <w:b/>
          <w:color w:val="000000" w:themeColor="text1"/>
          <w:sz w:val="22"/>
          <w:szCs w:val="22"/>
          <w:lang w:val="es-MX" w:eastAsia="en-US"/>
        </w:rPr>
        <w:t>Lectur</w:t>
      </w:r>
      <w:r w:rsidR="00425213">
        <w:rPr>
          <w:rFonts w:asciiTheme="minorHAnsi" w:eastAsiaTheme="minorHAnsi" w:hAnsiTheme="minorHAnsi" w:cs="Arial"/>
          <w:b/>
          <w:color w:val="000000" w:themeColor="text1"/>
          <w:sz w:val="22"/>
          <w:szCs w:val="22"/>
          <w:lang w:val="es-MX" w:eastAsia="en-US"/>
        </w:rPr>
        <w:t>a y aprobación del acta número 6a</w:t>
      </w:r>
      <w:r w:rsidRPr="00835F2F">
        <w:rPr>
          <w:rFonts w:asciiTheme="minorHAnsi" w:eastAsiaTheme="minorHAnsi" w:hAnsiTheme="minorHAnsi" w:cs="Arial"/>
          <w:b/>
          <w:color w:val="000000" w:themeColor="text1"/>
          <w:sz w:val="22"/>
          <w:szCs w:val="22"/>
          <w:lang w:val="es-MX" w:eastAsia="en-US"/>
        </w:rPr>
        <w:t xml:space="preserve"> Extraordinaria</w:t>
      </w:r>
      <w:r>
        <w:rPr>
          <w:rFonts w:asciiTheme="minorHAnsi" w:eastAsiaTheme="minorHAnsi" w:hAnsiTheme="minorHAnsi" w:cs="Arial"/>
          <w:b/>
          <w:color w:val="000000" w:themeColor="text1"/>
          <w:sz w:val="22"/>
          <w:szCs w:val="22"/>
          <w:lang w:val="es-MX" w:eastAsia="en-US"/>
        </w:rPr>
        <w:t>.</w:t>
      </w:r>
    </w:p>
    <w:p w:rsidR="00425213" w:rsidRDefault="001542B8" w:rsidP="00835F2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Acuerdo: </w:t>
      </w:r>
      <w:r w:rsidR="00795209">
        <w:rPr>
          <w:rFonts w:asciiTheme="minorHAnsi" w:eastAsiaTheme="minorHAnsi" w:hAnsiTheme="minorHAnsi" w:cs="Arial"/>
          <w:color w:val="000000" w:themeColor="text1"/>
          <w:sz w:val="22"/>
          <w:szCs w:val="22"/>
          <w:lang w:val="es-MX" w:eastAsia="en-US"/>
        </w:rPr>
        <w:t>se aprueba por unanimidad, sin modificación alguna.</w:t>
      </w:r>
    </w:p>
    <w:p w:rsidR="001542B8" w:rsidRDefault="001542B8" w:rsidP="00835F2F">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425213" w:rsidRDefault="00425213" w:rsidP="00425213">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Iniciativa única de atención al migrante (viene de la sesión 5 extraordinaria y 21 ordinaria).</w:t>
      </w:r>
    </w:p>
    <w:p w:rsidR="00795209" w:rsidRDefault="00795209" w:rsidP="00795209">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Maestro José Gregorio Quezada Santoyo, Regidor, manifiesta que como resultado del trabajo realizado por la comisión edilicia y todos los regidores, se llegó a la conclusión de esta iniciativa tendrá efecto a partir del ejercicio fiscal 2018 y con ello asignarle un presupuesto de $ 100,000.00 (cien mil pesos 00/100 m.n.), como ayuda para los migrantes en proyectos productivos, en donde el municipio aportara un peso, topado a diez mil pesos, por cada peso que aporte el beneficiario</w:t>
      </w:r>
      <w:r w:rsidR="00EB79AC">
        <w:rPr>
          <w:rFonts w:asciiTheme="minorHAnsi" w:eastAsiaTheme="minorHAnsi" w:hAnsiTheme="minorHAnsi" w:cs="Arial"/>
          <w:color w:val="000000" w:themeColor="text1"/>
          <w:sz w:val="22"/>
          <w:szCs w:val="22"/>
          <w:lang w:val="es-MX" w:eastAsia="en-US"/>
        </w:rPr>
        <w:t>. Para este efecto, se tendrán que establecer los lineamientos correspondientes para la convocatoria y aplicación.</w:t>
      </w:r>
    </w:p>
    <w:p w:rsidR="00EB79AC" w:rsidRDefault="00EB79AC" w:rsidP="00795209">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8B6500" w:rsidRDefault="00EB79AC" w:rsidP="004936A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se aprueba por unanimidad.</w:t>
      </w:r>
    </w:p>
    <w:p w:rsidR="00062A77" w:rsidRPr="004936A5" w:rsidRDefault="00062A77" w:rsidP="004936A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425213" w:rsidRDefault="00425213" w:rsidP="00425213">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Propuesta de Condiciones Generales para la Administración Pública Municipal.</w:t>
      </w:r>
    </w:p>
    <w:p w:rsidR="00EB79AC" w:rsidRDefault="00EB79AC" w:rsidP="00EB79A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En Voz del I.Q. Víctor Álvarez, secretario, da a conocer la propuesta de las condiciones generales de trabajo, para la Administración Pública Municipal.</w:t>
      </w:r>
    </w:p>
    <w:p w:rsidR="00EB79AC" w:rsidRDefault="00EB79AC" w:rsidP="00EB79A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Analizada y discutida se aprueba por unanimidad y se instruye su publicación en la gaceta municipal y deposito en el tribunal; además se exhorta que se hagan talleres o capacitaciones  para con los trabajadores y así darlas a conocer.</w:t>
      </w:r>
    </w:p>
    <w:p w:rsidR="004936A5" w:rsidRPr="00EB79AC" w:rsidRDefault="004936A5" w:rsidP="00EB79A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425213" w:rsidRDefault="00425213" w:rsidP="00425213">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Propu</w:t>
      </w:r>
      <w:r w:rsidR="004936A5">
        <w:rPr>
          <w:rFonts w:asciiTheme="minorHAnsi" w:eastAsiaTheme="minorHAnsi" w:hAnsiTheme="minorHAnsi" w:cs="Arial"/>
          <w:b/>
          <w:color w:val="000000" w:themeColor="text1"/>
          <w:sz w:val="22"/>
          <w:szCs w:val="22"/>
          <w:lang w:val="es-MX" w:eastAsia="en-US"/>
        </w:rPr>
        <w:t>esta de Reglamento del Mercado M</w:t>
      </w:r>
      <w:r w:rsidRPr="008B6500">
        <w:rPr>
          <w:rFonts w:asciiTheme="minorHAnsi" w:eastAsiaTheme="minorHAnsi" w:hAnsiTheme="minorHAnsi" w:cs="Arial"/>
          <w:b/>
          <w:color w:val="000000" w:themeColor="text1"/>
          <w:sz w:val="22"/>
          <w:szCs w:val="22"/>
          <w:lang w:val="es-MX" w:eastAsia="en-US"/>
        </w:rPr>
        <w:t>unicipal.</w:t>
      </w:r>
    </w:p>
    <w:p w:rsidR="00EB79AC" w:rsidRPr="00EB79AC" w:rsidRDefault="00EB79AC" w:rsidP="00EB79A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Analizado que fue, se solicita una reunión posterior y con ello conocerlo a profundidad</w:t>
      </w:r>
      <w:r w:rsidR="004936A5">
        <w:rPr>
          <w:rFonts w:asciiTheme="minorHAnsi" w:eastAsiaTheme="minorHAnsi" w:hAnsiTheme="minorHAnsi" w:cs="Arial"/>
          <w:color w:val="000000" w:themeColor="text1"/>
          <w:sz w:val="22"/>
          <w:szCs w:val="22"/>
          <w:lang w:val="es-MX" w:eastAsia="en-US"/>
        </w:rPr>
        <w:t xml:space="preserve"> el reglamento</w:t>
      </w:r>
      <w:r>
        <w:rPr>
          <w:rFonts w:asciiTheme="minorHAnsi" w:eastAsiaTheme="minorHAnsi" w:hAnsiTheme="minorHAnsi" w:cs="Arial"/>
          <w:color w:val="000000" w:themeColor="text1"/>
          <w:sz w:val="22"/>
          <w:szCs w:val="22"/>
          <w:lang w:val="es-MX" w:eastAsia="en-US"/>
        </w:rPr>
        <w:t>, por lo que las comisiones edilicias de Reglamentos y Mercados, así como los demás regidores</w:t>
      </w:r>
      <w:r w:rsidR="004936A5">
        <w:rPr>
          <w:rFonts w:asciiTheme="minorHAnsi" w:eastAsiaTheme="minorHAnsi" w:hAnsiTheme="minorHAnsi" w:cs="Arial"/>
          <w:color w:val="000000" w:themeColor="text1"/>
          <w:sz w:val="22"/>
          <w:szCs w:val="22"/>
          <w:lang w:val="es-MX" w:eastAsia="en-US"/>
        </w:rPr>
        <w:t>,</w:t>
      </w:r>
      <w:r>
        <w:rPr>
          <w:rFonts w:asciiTheme="minorHAnsi" w:eastAsiaTheme="minorHAnsi" w:hAnsiTheme="minorHAnsi" w:cs="Arial"/>
          <w:color w:val="000000" w:themeColor="text1"/>
          <w:sz w:val="22"/>
          <w:szCs w:val="22"/>
          <w:lang w:val="es-MX" w:eastAsia="en-US"/>
        </w:rPr>
        <w:t xml:space="preserve"> en este acto, se dan por convocados para asistir a la sala de juntas el próximo lunes 10 de Abril del 2017, en punto de las 10:00 horas</w:t>
      </w:r>
      <w:r w:rsidR="004936A5">
        <w:rPr>
          <w:rFonts w:asciiTheme="minorHAnsi" w:eastAsiaTheme="minorHAnsi" w:hAnsiTheme="minorHAnsi" w:cs="Arial"/>
          <w:color w:val="000000" w:themeColor="text1"/>
          <w:sz w:val="22"/>
          <w:szCs w:val="22"/>
          <w:lang w:val="es-MX" w:eastAsia="en-US"/>
        </w:rPr>
        <w:t xml:space="preserve"> para analizar a profundidad el Reglamento del Mercado Municipal.</w:t>
      </w:r>
    </w:p>
    <w:p w:rsidR="008B6500" w:rsidRPr="008B6500" w:rsidRDefault="008B6500" w:rsidP="008B6500">
      <w:pPr>
        <w:spacing w:after="160" w:line="259" w:lineRule="auto"/>
        <w:jc w:val="both"/>
        <w:rPr>
          <w:rFonts w:asciiTheme="minorHAnsi" w:eastAsiaTheme="minorHAnsi" w:hAnsiTheme="minorHAnsi" w:cs="Arial"/>
          <w:b/>
          <w:color w:val="000000" w:themeColor="text1"/>
          <w:sz w:val="22"/>
          <w:szCs w:val="22"/>
          <w:lang w:val="es-MX" w:eastAsia="en-US"/>
        </w:rPr>
      </w:pPr>
    </w:p>
    <w:p w:rsidR="008B6500" w:rsidRDefault="00425213" w:rsidP="008B6500">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Permiso de subdivisión Predio denominado la Cantera, ubicado en el barrio de Tochopa.</w:t>
      </w:r>
    </w:p>
    <w:p w:rsidR="00062A77" w:rsidRPr="00062A77" w:rsidRDefault="00062A77" w:rsidP="00062A7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Analizada que fue la solicitud se pide se presente lo siguiente: Documento que acredite la propiedad, </w:t>
      </w:r>
      <w:r w:rsidR="00286276">
        <w:rPr>
          <w:rFonts w:asciiTheme="minorHAnsi" w:eastAsiaTheme="minorHAnsi" w:hAnsiTheme="minorHAnsi" w:cs="Arial"/>
          <w:color w:val="000000" w:themeColor="text1"/>
          <w:sz w:val="22"/>
          <w:szCs w:val="22"/>
          <w:lang w:val="es-MX" w:eastAsia="en-US"/>
        </w:rPr>
        <w:t>Dictamen de Obras Publicas y Opinión de Protección Civil.</w:t>
      </w:r>
    </w:p>
    <w:p w:rsidR="008B6500" w:rsidRPr="008B6500" w:rsidRDefault="008B6500" w:rsidP="008B6500">
      <w:pPr>
        <w:spacing w:after="160" w:line="259" w:lineRule="auto"/>
        <w:jc w:val="both"/>
        <w:rPr>
          <w:rFonts w:asciiTheme="minorHAnsi" w:eastAsiaTheme="minorHAnsi" w:hAnsiTheme="minorHAnsi" w:cs="Arial"/>
          <w:b/>
          <w:color w:val="000000" w:themeColor="text1"/>
          <w:sz w:val="22"/>
          <w:szCs w:val="22"/>
          <w:lang w:val="es-MX" w:eastAsia="en-US"/>
        </w:rPr>
      </w:pPr>
    </w:p>
    <w:p w:rsidR="008B6500" w:rsidRDefault="00425213" w:rsidP="008B6500">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lastRenderedPageBreak/>
        <w:t>Giros restringidos.</w:t>
      </w:r>
    </w:p>
    <w:p w:rsidR="008B6500" w:rsidRPr="00286276" w:rsidRDefault="00286276" w:rsidP="00286276">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Restringido: Lo redacta el Lic. Rodolfo.</w:t>
      </w:r>
    </w:p>
    <w:p w:rsidR="008B6500" w:rsidRPr="008B6500" w:rsidRDefault="008B6500" w:rsidP="008B6500">
      <w:pPr>
        <w:spacing w:after="160" w:line="259" w:lineRule="auto"/>
        <w:jc w:val="both"/>
        <w:rPr>
          <w:rFonts w:asciiTheme="minorHAnsi" w:eastAsiaTheme="minorHAnsi" w:hAnsiTheme="minorHAnsi" w:cs="Arial"/>
          <w:b/>
          <w:color w:val="000000" w:themeColor="text1"/>
          <w:sz w:val="22"/>
          <w:szCs w:val="22"/>
          <w:lang w:val="es-MX" w:eastAsia="en-US"/>
        </w:rPr>
      </w:pPr>
    </w:p>
    <w:p w:rsidR="008B6500" w:rsidRDefault="00425213" w:rsidP="008B6500">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solicitud para la Aprobación a fin de que el municipio Colotlàn, Jalisco se adhiera al Sistema Municipal de Protección Integral de Niñas, Niños y Adolescentes, en  respuesta al acuerdo legislativo número 833-LXI-2016 girado por el H. Congreso del Estado de Jalisco</w:t>
      </w:r>
      <w:r w:rsidR="00286276">
        <w:rPr>
          <w:rFonts w:asciiTheme="minorHAnsi" w:eastAsiaTheme="minorHAnsi" w:hAnsiTheme="minorHAnsi" w:cs="Arial"/>
          <w:b/>
          <w:color w:val="000000" w:themeColor="text1"/>
          <w:sz w:val="22"/>
          <w:szCs w:val="22"/>
          <w:lang w:val="es-MX" w:eastAsia="en-US"/>
        </w:rPr>
        <w:t>.</w:t>
      </w:r>
    </w:p>
    <w:p w:rsidR="00286276" w:rsidRDefault="00286276" w:rsidP="00286276">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La Lic. Ana Luisa Vázquez Rivera, Regidora, </w:t>
      </w:r>
      <w:r w:rsidR="005D5C36">
        <w:rPr>
          <w:rFonts w:asciiTheme="minorHAnsi" w:eastAsiaTheme="minorHAnsi" w:hAnsiTheme="minorHAnsi" w:cs="Arial"/>
          <w:color w:val="000000" w:themeColor="text1"/>
          <w:sz w:val="22"/>
          <w:szCs w:val="22"/>
          <w:lang w:val="es-MX" w:eastAsia="en-US"/>
        </w:rPr>
        <w:t>pone a consideración la adhesión del municipio al SIPINNA, mencionando de la gran importancia que tiene en la atención y la protección de las niñas, niña y adolecentes; Así mismo, Armando Pinedo Martínez, presidente, también hace hincapié en que el municipio debe coadyuvar en este tipo de protección por lo que solicita al pleno su anuencia para que se dé la adhesión y posteriormente la instalación del SIPINNA.</w:t>
      </w:r>
    </w:p>
    <w:p w:rsidR="005D5C36" w:rsidRDefault="005D5C36" w:rsidP="00286276">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3E6107" w:rsidRDefault="005D5C36" w:rsidP="005D5C36">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Se aprueba por unanimidad.</w:t>
      </w:r>
    </w:p>
    <w:p w:rsidR="005D5C36" w:rsidRPr="005D5C36" w:rsidRDefault="005D5C36" w:rsidP="005D5C36">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6735A3" w:rsidRDefault="00425213" w:rsidP="008B6500">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Asuntos varios.</w:t>
      </w:r>
    </w:p>
    <w:p w:rsidR="003E6107" w:rsidRPr="005D5C36" w:rsidRDefault="003E6107" w:rsidP="003E6107">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Autorización para recibir donación de vialidades de la escritura 7390 de Roberto López Macías y su esposa María Mildred Núñez Flores, correspondiente al fraccionamiento “Los Naranjos III”, Ubicado en el barrio de Chihuahua.</w:t>
      </w:r>
    </w:p>
    <w:p w:rsidR="005D5C36" w:rsidRPr="005D5C36" w:rsidRDefault="005D5C36" w:rsidP="005D5C36">
      <w:pPr>
        <w:pStyle w:val="Prrafodelista"/>
        <w:spacing w:after="160" w:line="259" w:lineRule="auto"/>
        <w:jc w:val="both"/>
        <w:rPr>
          <w:rFonts w:asciiTheme="minorHAnsi" w:eastAsiaTheme="minorHAnsi" w:hAnsiTheme="minorHAnsi" w:cs="Arial"/>
          <w:b/>
          <w:color w:val="000000" w:themeColor="text1"/>
          <w:sz w:val="22"/>
          <w:szCs w:val="22"/>
          <w:lang w:val="es-MX" w:eastAsia="en-US"/>
        </w:rPr>
      </w:pPr>
    </w:p>
    <w:p w:rsidR="005D5C36" w:rsidRDefault="005D5C36" w:rsidP="005D5C36">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Se aprueba por unanimidad.</w:t>
      </w:r>
    </w:p>
    <w:p w:rsidR="005D5C36" w:rsidRPr="003E6107" w:rsidRDefault="005D5C36" w:rsidP="005D5C36">
      <w:pPr>
        <w:pStyle w:val="Prrafodelista"/>
        <w:spacing w:after="160" w:line="259" w:lineRule="auto"/>
        <w:jc w:val="both"/>
        <w:rPr>
          <w:rFonts w:asciiTheme="minorHAnsi" w:eastAsiaTheme="minorHAnsi" w:hAnsiTheme="minorHAnsi" w:cs="Arial"/>
          <w:b/>
          <w:color w:val="000000" w:themeColor="text1"/>
          <w:sz w:val="22"/>
          <w:szCs w:val="22"/>
          <w:lang w:val="es-MX" w:eastAsia="en-US"/>
        </w:rPr>
      </w:pPr>
    </w:p>
    <w:p w:rsidR="003E6107" w:rsidRDefault="003E6107" w:rsidP="003E6107">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Solicitudes de ANGEL CARDENAS GAETA</w:t>
      </w:r>
      <w:r w:rsidR="00F93134">
        <w:rPr>
          <w:rFonts w:asciiTheme="minorHAnsi" w:eastAsiaTheme="minorHAnsi" w:hAnsiTheme="minorHAnsi" w:cs="Arial"/>
          <w:b/>
          <w:color w:val="000000" w:themeColor="text1"/>
          <w:sz w:val="22"/>
          <w:szCs w:val="22"/>
          <w:lang w:val="es-MX" w:eastAsia="en-US"/>
        </w:rPr>
        <w:t>.</w:t>
      </w:r>
    </w:p>
    <w:p w:rsidR="003E6107" w:rsidRDefault="00EB1F5B" w:rsidP="00EB1F5B">
      <w:pPr>
        <w:pStyle w:val="Prrafodelista"/>
        <w:numPr>
          <w:ilvl w:val="0"/>
          <w:numId w:val="17"/>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Prohibición a motociclistas realizar espectáculos en esta ciudad.</w:t>
      </w:r>
    </w:p>
    <w:p w:rsidR="00EB1F5B" w:rsidRDefault="005D5C36" w:rsidP="00A5482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Se pone de manifiesto que actualmente los permisos se otorgan con </w:t>
      </w:r>
      <w:r w:rsidR="00A54827">
        <w:rPr>
          <w:rFonts w:asciiTheme="minorHAnsi" w:eastAsiaTheme="minorHAnsi" w:hAnsiTheme="minorHAnsi" w:cs="Arial"/>
          <w:color w:val="000000" w:themeColor="text1"/>
          <w:sz w:val="22"/>
          <w:szCs w:val="22"/>
          <w:lang w:val="es-MX" w:eastAsia="en-US"/>
        </w:rPr>
        <w:t xml:space="preserve">acordonamiento del área del espectáculo y  con </w:t>
      </w:r>
      <w:r>
        <w:rPr>
          <w:rFonts w:asciiTheme="minorHAnsi" w:eastAsiaTheme="minorHAnsi" w:hAnsiTheme="minorHAnsi" w:cs="Arial"/>
          <w:color w:val="000000" w:themeColor="text1"/>
          <w:sz w:val="22"/>
          <w:szCs w:val="22"/>
          <w:lang w:val="es-MX" w:eastAsia="en-US"/>
        </w:rPr>
        <w:t>supervisión de Protección Civil</w:t>
      </w:r>
      <w:r w:rsidR="00A54827">
        <w:rPr>
          <w:rFonts w:asciiTheme="minorHAnsi" w:eastAsiaTheme="minorHAnsi" w:hAnsiTheme="minorHAnsi" w:cs="Arial"/>
          <w:color w:val="000000" w:themeColor="text1"/>
          <w:sz w:val="22"/>
          <w:szCs w:val="22"/>
          <w:lang w:val="es-MX" w:eastAsia="en-US"/>
        </w:rPr>
        <w:t xml:space="preserve"> y Seguridad pública.</w:t>
      </w:r>
    </w:p>
    <w:p w:rsidR="00A54827" w:rsidRDefault="00A54827" w:rsidP="00A5482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Se desestima</w:t>
      </w:r>
    </w:p>
    <w:p w:rsidR="00A54827" w:rsidRPr="00A54827" w:rsidRDefault="00A54827" w:rsidP="00A5482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EB1F5B" w:rsidRDefault="00EB1F5B" w:rsidP="00EB1F5B">
      <w:pPr>
        <w:pStyle w:val="Prrafodelista"/>
        <w:numPr>
          <w:ilvl w:val="0"/>
          <w:numId w:val="17"/>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Se designe responsable  del servicio médico forense.</w:t>
      </w:r>
    </w:p>
    <w:p w:rsidR="00EB1F5B" w:rsidRDefault="00A54827" w:rsidP="00A5482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 desestima, ya que actualmente si existe responsable y además de que es competencia del Instituto Jalisciense de Ciencias Forenses del Estado de Jalisco.</w:t>
      </w:r>
    </w:p>
    <w:p w:rsidR="00A54827" w:rsidRPr="00A54827" w:rsidRDefault="00A54827" w:rsidP="00A5482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EB1F5B" w:rsidRDefault="00EB1F5B" w:rsidP="00EB1F5B">
      <w:pPr>
        <w:pStyle w:val="Prrafodelista"/>
        <w:numPr>
          <w:ilvl w:val="0"/>
          <w:numId w:val="17"/>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Que el gobierno municipal expida gratuitamente copias certificadas de las anotaciones existentes en la oficina de catastro.</w:t>
      </w:r>
    </w:p>
    <w:p w:rsidR="00A54827" w:rsidRDefault="00A54827" w:rsidP="00A5482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No se aprueba ya que este derecho está contemplado en la ley de ingresos del municipio.</w:t>
      </w:r>
    </w:p>
    <w:p w:rsidR="00A54827" w:rsidRDefault="00A54827" w:rsidP="00A54827">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EB1F5B" w:rsidRDefault="00015BF0" w:rsidP="00EB1F5B">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Autorización</w:t>
      </w:r>
      <w:r w:rsidR="00A54827">
        <w:rPr>
          <w:rFonts w:asciiTheme="minorHAnsi" w:eastAsiaTheme="minorHAnsi" w:hAnsiTheme="minorHAnsi" w:cs="Arial"/>
          <w:b/>
          <w:color w:val="000000" w:themeColor="text1"/>
          <w:sz w:val="22"/>
          <w:szCs w:val="22"/>
          <w:lang w:val="es-MX" w:eastAsia="en-US"/>
        </w:rPr>
        <w:t xml:space="preserve"> </w:t>
      </w:r>
      <w:r w:rsidR="00993F1E">
        <w:rPr>
          <w:rFonts w:asciiTheme="minorHAnsi" w:eastAsiaTheme="minorHAnsi" w:hAnsiTheme="minorHAnsi" w:cs="Arial"/>
          <w:b/>
          <w:color w:val="000000" w:themeColor="text1"/>
          <w:sz w:val="22"/>
          <w:szCs w:val="22"/>
          <w:lang w:val="es-MX" w:eastAsia="en-US"/>
        </w:rPr>
        <w:t>para suscribir convenio con el gobierno del estado de Jalisco</w:t>
      </w:r>
      <w:r>
        <w:rPr>
          <w:rFonts w:asciiTheme="minorHAnsi" w:eastAsiaTheme="minorHAnsi" w:hAnsiTheme="minorHAnsi" w:cs="Arial"/>
          <w:b/>
          <w:color w:val="000000" w:themeColor="text1"/>
          <w:sz w:val="22"/>
          <w:szCs w:val="22"/>
          <w:lang w:val="es-MX" w:eastAsia="en-US"/>
        </w:rPr>
        <w:t>, para la obtención de recursos del programa desarrollo de la infraestructura en los municipios “Fondo común concursable para la Infraestructura” FOCOCI 2017.</w:t>
      </w:r>
    </w:p>
    <w:p w:rsidR="00015BF0" w:rsidRDefault="00015BF0"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Armando Pinedo Martínez, presidente, y Javier Vázquez Granados, director General de Obras Públicas; hacen la exposición de motivos señalando la conveniencia de firmar e</w:t>
      </w:r>
      <w:r w:rsidR="003450EE">
        <w:rPr>
          <w:rFonts w:asciiTheme="minorHAnsi" w:eastAsiaTheme="minorHAnsi" w:hAnsiTheme="minorHAnsi" w:cs="Arial"/>
          <w:color w:val="000000" w:themeColor="text1"/>
          <w:sz w:val="22"/>
          <w:szCs w:val="22"/>
          <w:lang w:val="es-MX" w:eastAsia="en-US"/>
        </w:rPr>
        <w:t>l convenio con el gobierno del E</w:t>
      </w:r>
      <w:r>
        <w:rPr>
          <w:rFonts w:asciiTheme="minorHAnsi" w:eastAsiaTheme="minorHAnsi" w:hAnsiTheme="minorHAnsi" w:cs="Arial"/>
          <w:color w:val="000000" w:themeColor="text1"/>
          <w:sz w:val="22"/>
          <w:szCs w:val="22"/>
          <w:lang w:val="es-MX" w:eastAsia="en-US"/>
        </w:rPr>
        <w:t>stado de Jalisco para que de FOCOCI 2017 se obtenga la cantidad de $ 1,500.000.00 (un millón quinientos mil pesos 00/100 m.n.) para las siguientes obras:</w:t>
      </w:r>
    </w:p>
    <w:tbl>
      <w:tblPr>
        <w:tblStyle w:val="Tablaconcuadrcula"/>
        <w:tblW w:w="0" w:type="auto"/>
        <w:tblInd w:w="720" w:type="dxa"/>
        <w:tblLook w:val="04A0" w:firstRow="1" w:lastRow="0" w:firstColumn="1" w:lastColumn="0" w:noHBand="0" w:noVBand="1"/>
      </w:tblPr>
      <w:tblGrid>
        <w:gridCol w:w="6221"/>
        <w:gridCol w:w="1887"/>
      </w:tblGrid>
      <w:tr w:rsidR="00015BF0" w:rsidTr="003E7B03">
        <w:trPr>
          <w:trHeight w:val="378"/>
        </w:trPr>
        <w:tc>
          <w:tcPr>
            <w:tcW w:w="8108" w:type="dxa"/>
            <w:gridSpan w:val="2"/>
          </w:tcPr>
          <w:p w:rsidR="00015BF0" w:rsidRDefault="00015BF0" w:rsidP="00015BF0">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FOCOCI 2017</w:t>
            </w:r>
          </w:p>
        </w:tc>
      </w:tr>
      <w:tr w:rsidR="00015BF0" w:rsidTr="003E7B03">
        <w:trPr>
          <w:trHeight w:val="342"/>
        </w:trPr>
        <w:tc>
          <w:tcPr>
            <w:tcW w:w="6221" w:type="dxa"/>
          </w:tcPr>
          <w:p w:rsidR="00015BF0" w:rsidRDefault="00B93860" w:rsidP="00B93860">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Obra</w:t>
            </w:r>
          </w:p>
        </w:tc>
        <w:tc>
          <w:tcPr>
            <w:tcW w:w="1887" w:type="dxa"/>
          </w:tcPr>
          <w:p w:rsidR="00015BF0" w:rsidRDefault="00B93860" w:rsidP="00B93860">
            <w:pPr>
              <w:pStyle w:val="Prrafodelista"/>
              <w:spacing w:after="160" w:line="259" w:lineRule="auto"/>
              <w:ind w:left="0"/>
              <w:jc w:val="center"/>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Costo</w:t>
            </w:r>
          </w:p>
        </w:tc>
      </w:tr>
      <w:tr w:rsidR="00015BF0" w:rsidTr="00B93860">
        <w:tc>
          <w:tcPr>
            <w:tcW w:w="6221" w:type="dxa"/>
          </w:tcPr>
          <w:p w:rsidR="00015BF0" w:rsidRDefault="00B93860" w:rsidP="00015BF0">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Segunda etapa de construcción de barda perimetral en campo Cuauhtémoc, en cabecera municipal.</w:t>
            </w:r>
          </w:p>
        </w:tc>
        <w:tc>
          <w:tcPr>
            <w:tcW w:w="1887" w:type="dxa"/>
          </w:tcPr>
          <w:p w:rsidR="00015BF0" w:rsidRDefault="00B93860" w:rsidP="006B7F9D">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$ 28</w:t>
            </w:r>
            <w:r w:rsidR="006B7F9D">
              <w:rPr>
                <w:rFonts w:asciiTheme="minorHAnsi" w:eastAsiaTheme="minorHAnsi" w:hAnsiTheme="minorHAnsi" w:cs="Arial"/>
                <w:color w:val="000000" w:themeColor="text1"/>
                <w:sz w:val="22"/>
                <w:szCs w:val="22"/>
                <w:lang w:val="es-MX" w:eastAsia="en-US"/>
              </w:rPr>
              <w:t>7,755.10</w:t>
            </w:r>
          </w:p>
        </w:tc>
      </w:tr>
      <w:tr w:rsidR="00B93860" w:rsidTr="00B93860">
        <w:tc>
          <w:tcPr>
            <w:tcW w:w="6221" w:type="dxa"/>
          </w:tcPr>
          <w:p w:rsidR="00B93860" w:rsidRDefault="003E7B03" w:rsidP="00015BF0">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Pavimentación</w:t>
            </w:r>
            <w:r w:rsidR="00B93860">
              <w:rPr>
                <w:rFonts w:asciiTheme="minorHAnsi" w:eastAsiaTheme="minorHAnsi" w:hAnsiTheme="minorHAnsi" w:cs="Arial"/>
                <w:color w:val="000000" w:themeColor="text1"/>
                <w:sz w:val="22"/>
                <w:szCs w:val="22"/>
                <w:lang w:val="es-MX" w:eastAsia="en-US"/>
              </w:rPr>
              <w:t xml:space="preserve"> con concreto </w:t>
            </w:r>
            <w:r>
              <w:rPr>
                <w:rFonts w:asciiTheme="minorHAnsi" w:eastAsiaTheme="minorHAnsi" w:hAnsiTheme="minorHAnsi" w:cs="Arial"/>
                <w:color w:val="000000" w:themeColor="text1"/>
                <w:sz w:val="22"/>
                <w:szCs w:val="22"/>
                <w:lang w:val="es-MX" w:eastAsia="en-US"/>
              </w:rPr>
              <w:t>hidráulico en calle Lázaro Cárdenas, del barrio de Soyatitlan.</w:t>
            </w:r>
          </w:p>
        </w:tc>
        <w:tc>
          <w:tcPr>
            <w:tcW w:w="1887" w:type="dxa"/>
          </w:tcPr>
          <w:p w:rsidR="00B93860" w:rsidRDefault="003E7B03" w:rsidP="006B7F9D">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 </w:t>
            </w:r>
            <w:r w:rsidR="006B7F9D">
              <w:rPr>
                <w:rFonts w:asciiTheme="minorHAnsi" w:eastAsiaTheme="minorHAnsi" w:hAnsiTheme="minorHAnsi" w:cs="Arial"/>
                <w:color w:val="000000" w:themeColor="text1"/>
                <w:sz w:val="22"/>
                <w:szCs w:val="22"/>
                <w:lang w:val="es-MX" w:eastAsia="en-US"/>
              </w:rPr>
              <w:t>312,244.90</w:t>
            </w:r>
          </w:p>
        </w:tc>
      </w:tr>
      <w:tr w:rsidR="003E7B03" w:rsidTr="00B93860">
        <w:tc>
          <w:tcPr>
            <w:tcW w:w="6221" w:type="dxa"/>
          </w:tcPr>
          <w:p w:rsidR="003E7B03" w:rsidRDefault="003E7B03" w:rsidP="00015BF0">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sidRPr="003E7B03">
              <w:rPr>
                <w:rFonts w:asciiTheme="minorHAnsi" w:eastAsiaTheme="minorHAnsi" w:hAnsiTheme="minorHAnsi" w:cs="Arial"/>
                <w:color w:val="000000" w:themeColor="text1"/>
                <w:sz w:val="22"/>
                <w:szCs w:val="22"/>
                <w:lang w:val="es-MX" w:eastAsia="en-US"/>
              </w:rPr>
              <w:t>Pavimentación con concreto hidráulico en calle</w:t>
            </w:r>
            <w:r>
              <w:rPr>
                <w:rFonts w:asciiTheme="minorHAnsi" w:eastAsiaTheme="minorHAnsi" w:hAnsiTheme="minorHAnsi" w:cs="Arial"/>
                <w:color w:val="000000" w:themeColor="text1"/>
                <w:sz w:val="22"/>
                <w:szCs w:val="22"/>
                <w:lang w:val="es-MX" w:eastAsia="en-US"/>
              </w:rPr>
              <w:t xml:space="preserve"> Francisco Villa, del barrio de Soyatitlan.</w:t>
            </w:r>
          </w:p>
        </w:tc>
        <w:tc>
          <w:tcPr>
            <w:tcW w:w="1887" w:type="dxa"/>
          </w:tcPr>
          <w:p w:rsidR="003E7B03" w:rsidRDefault="006B7F9D" w:rsidP="006B7F9D">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$ 257,142.86</w:t>
            </w:r>
          </w:p>
        </w:tc>
      </w:tr>
      <w:tr w:rsidR="003E7B03" w:rsidTr="00B93860">
        <w:tc>
          <w:tcPr>
            <w:tcW w:w="6221" w:type="dxa"/>
          </w:tcPr>
          <w:p w:rsidR="003E7B03" w:rsidRPr="003E7B03" w:rsidRDefault="003E7B03" w:rsidP="00015BF0">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Construcción de Domo en escuela primaria Valentín Gómez Farías, del barrio de Soyatitlan.</w:t>
            </w:r>
          </w:p>
        </w:tc>
        <w:tc>
          <w:tcPr>
            <w:tcW w:w="1887" w:type="dxa"/>
          </w:tcPr>
          <w:p w:rsidR="003E7B03" w:rsidRDefault="006B7F9D" w:rsidP="006B7F9D">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$ 642,857.14</w:t>
            </w:r>
          </w:p>
        </w:tc>
      </w:tr>
    </w:tbl>
    <w:p w:rsidR="00015BF0" w:rsidRDefault="00015BF0"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3E7B03" w:rsidRDefault="003E7B03" w:rsidP="00015BF0">
      <w:pPr>
        <w:pStyle w:val="Prrafodelista"/>
        <w:spacing w:after="160" w:line="259" w:lineRule="auto"/>
        <w:jc w:val="both"/>
        <w:rPr>
          <w:rFonts w:asciiTheme="minorHAnsi" w:eastAsiaTheme="minorHAnsi" w:hAnsiTheme="minorHAnsi" w:cs="Arial"/>
          <w:b/>
          <w:color w:val="000000" w:themeColor="text1"/>
          <w:sz w:val="22"/>
          <w:szCs w:val="22"/>
          <w:lang w:val="es-MX" w:eastAsia="en-US"/>
        </w:rPr>
      </w:pPr>
      <w:r w:rsidRPr="003E7B03">
        <w:rPr>
          <w:rFonts w:asciiTheme="minorHAnsi" w:eastAsiaTheme="minorHAnsi" w:hAnsiTheme="minorHAnsi" w:cs="Arial"/>
          <w:b/>
          <w:color w:val="000000" w:themeColor="text1"/>
          <w:sz w:val="22"/>
          <w:szCs w:val="22"/>
          <w:lang w:val="es-MX" w:eastAsia="en-US"/>
        </w:rPr>
        <w:lastRenderedPageBreak/>
        <w:t>Acuerdo:</w:t>
      </w:r>
    </w:p>
    <w:p w:rsidR="00ED1816" w:rsidRPr="00ED1816" w:rsidRDefault="00ED1816"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Por unanimidad de los presentes se acuerda lo siguiente:</w:t>
      </w:r>
    </w:p>
    <w:p w:rsidR="003E7B03" w:rsidRDefault="003E7B03"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sidRPr="003E7B03">
        <w:rPr>
          <w:rFonts w:asciiTheme="minorHAnsi" w:eastAsiaTheme="minorHAnsi" w:hAnsiTheme="minorHAnsi" w:cs="Arial"/>
          <w:b/>
          <w:color w:val="000000" w:themeColor="text1"/>
          <w:sz w:val="22"/>
          <w:szCs w:val="22"/>
          <w:lang w:val="es-MX" w:eastAsia="en-US"/>
        </w:rPr>
        <w:t>Primero.-</w:t>
      </w:r>
      <w:r>
        <w:rPr>
          <w:rFonts w:asciiTheme="minorHAnsi" w:eastAsiaTheme="minorHAnsi" w:hAnsiTheme="minorHAnsi" w:cs="Arial"/>
          <w:color w:val="000000" w:themeColor="text1"/>
          <w:sz w:val="22"/>
          <w:szCs w:val="22"/>
          <w:lang w:val="es-MX" w:eastAsia="en-US"/>
        </w:rPr>
        <w:t xml:space="preserve">  Se autoriza al C. ARMANDO PINEDO</w:t>
      </w:r>
      <w:r w:rsidR="002451A2">
        <w:rPr>
          <w:rFonts w:asciiTheme="minorHAnsi" w:eastAsiaTheme="minorHAnsi" w:hAnsiTheme="minorHAnsi" w:cs="Arial"/>
          <w:color w:val="000000" w:themeColor="text1"/>
          <w:sz w:val="22"/>
          <w:szCs w:val="22"/>
          <w:lang w:val="es-MX" w:eastAsia="en-US"/>
        </w:rPr>
        <w:t xml:space="preserve"> MARTINEZ, Presidente M</w:t>
      </w:r>
      <w:r>
        <w:rPr>
          <w:rFonts w:asciiTheme="minorHAnsi" w:eastAsiaTheme="minorHAnsi" w:hAnsiTheme="minorHAnsi" w:cs="Arial"/>
          <w:color w:val="000000" w:themeColor="text1"/>
          <w:sz w:val="22"/>
          <w:szCs w:val="22"/>
          <w:lang w:val="es-MX" w:eastAsia="en-US"/>
        </w:rPr>
        <w:t xml:space="preserve">unicipal; Al I.Q. VICTOR ALVAREZ DE LA TORRE, </w:t>
      </w:r>
      <w:r w:rsidR="002451A2">
        <w:rPr>
          <w:rFonts w:asciiTheme="minorHAnsi" w:eastAsiaTheme="minorHAnsi" w:hAnsiTheme="minorHAnsi" w:cs="Arial"/>
          <w:color w:val="000000" w:themeColor="text1"/>
          <w:sz w:val="22"/>
          <w:szCs w:val="22"/>
          <w:lang w:val="es-MX" w:eastAsia="en-US"/>
        </w:rPr>
        <w:t>S</w:t>
      </w:r>
      <w:r>
        <w:rPr>
          <w:rFonts w:asciiTheme="minorHAnsi" w:eastAsiaTheme="minorHAnsi" w:hAnsiTheme="minorHAnsi" w:cs="Arial"/>
          <w:color w:val="000000" w:themeColor="text1"/>
          <w:sz w:val="22"/>
          <w:szCs w:val="22"/>
          <w:lang w:val="es-MX" w:eastAsia="en-US"/>
        </w:rPr>
        <w:t xml:space="preserve">ecretario </w:t>
      </w:r>
      <w:r w:rsidR="002451A2">
        <w:rPr>
          <w:rFonts w:asciiTheme="minorHAnsi" w:eastAsiaTheme="minorHAnsi" w:hAnsiTheme="minorHAnsi" w:cs="Arial"/>
          <w:color w:val="000000" w:themeColor="text1"/>
          <w:sz w:val="22"/>
          <w:szCs w:val="22"/>
          <w:lang w:val="es-MX" w:eastAsia="en-US"/>
        </w:rPr>
        <w:t>G</w:t>
      </w:r>
      <w:r>
        <w:rPr>
          <w:rFonts w:asciiTheme="minorHAnsi" w:eastAsiaTheme="minorHAnsi" w:hAnsiTheme="minorHAnsi" w:cs="Arial"/>
          <w:color w:val="000000" w:themeColor="text1"/>
          <w:sz w:val="22"/>
          <w:szCs w:val="22"/>
          <w:lang w:val="es-MX" w:eastAsia="en-US"/>
        </w:rPr>
        <w:t>eneral; Al LIC. RODOLFO RODRIGUEZ ROBLES</w:t>
      </w:r>
      <w:r w:rsidR="002451A2">
        <w:rPr>
          <w:rFonts w:asciiTheme="minorHAnsi" w:eastAsiaTheme="minorHAnsi" w:hAnsiTheme="minorHAnsi" w:cs="Arial"/>
          <w:color w:val="000000" w:themeColor="text1"/>
          <w:sz w:val="22"/>
          <w:szCs w:val="22"/>
          <w:lang w:val="es-MX" w:eastAsia="en-US"/>
        </w:rPr>
        <w:t xml:space="preserve">, sindico; Al C.P.A. CARLOS MARQUEZ AVILA, Encargado de la Hacienda Municipal; y al ING. JAVIER VAZQUEZ GRANADOS, Director General de Obras Públicas; para que suscriban un convenio de con el Gobierno del Estado de Jalisco, por el cual este último asigne y transfiera al Gobierno Municipal </w:t>
      </w:r>
      <w:r w:rsidR="003450EE">
        <w:rPr>
          <w:rFonts w:asciiTheme="minorHAnsi" w:eastAsiaTheme="minorHAnsi" w:hAnsiTheme="minorHAnsi" w:cs="Arial"/>
          <w:color w:val="000000" w:themeColor="text1"/>
          <w:sz w:val="22"/>
          <w:szCs w:val="22"/>
          <w:lang w:val="es-MX" w:eastAsia="en-US"/>
        </w:rPr>
        <w:t xml:space="preserve">de </w:t>
      </w:r>
      <w:r w:rsidR="002451A2">
        <w:rPr>
          <w:rFonts w:asciiTheme="minorHAnsi" w:eastAsiaTheme="minorHAnsi" w:hAnsiTheme="minorHAnsi" w:cs="Arial"/>
          <w:color w:val="000000" w:themeColor="text1"/>
          <w:sz w:val="22"/>
          <w:szCs w:val="22"/>
          <w:lang w:val="es-MX" w:eastAsia="en-US"/>
        </w:rPr>
        <w:t xml:space="preserve">Colotlàn, Jalisco; recursos </w:t>
      </w:r>
      <w:r w:rsidR="00F62050">
        <w:rPr>
          <w:rFonts w:asciiTheme="minorHAnsi" w:eastAsiaTheme="minorHAnsi" w:hAnsiTheme="minorHAnsi" w:cs="Arial"/>
          <w:color w:val="000000" w:themeColor="text1"/>
          <w:sz w:val="22"/>
          <w:szCs w:val="22"/>
          <w:lang w:val="es-MX" w:eastAsia="en-US"/>
        </w:rPr>
        <w:t xml:space="preserve"> </w:t>
      </w:r>
      <w:r w:rsidR="002451A2">
        <w:rPr>
          <w:rFonts w:asciiTheme="minorHAnsi" w:eastAsiaTheme="minorHAnsi" w:hAnsiTheme="minorHAnsi" w:cs="Arial"/>
          <w:color w:val="000000" w:themeColor="text1"/>
          <w:sz w:val="22"/>
          <w:szCs w:val="22"/>
          <w:lang w:val="es-MX" w:eastAsia="en-US"/>
        </w:rPr>
        <w:t>financieros</w:t>
      </w:r>
      <w:r w:rsidR="00F62050">
        <w:rPr>
          <w:rFonts w:asciiTheme="minorHAnsi" w:eastAsiaTheme="minorHAnsi" w:hAnsiTheme="minorHAnsi" w:cs="Arial"/>
          <w:color w:val="000000" w:themeColor="text1"/>
          <w:sz w:val="22"/>
          <w:szCs w:val="22"/>
          <w:lang w:val="es-MX" w:eastAsia="en-US"/>
        </w:rPr>
        <w:t xml:space="preserve"> </w:t>
      </w:r>
      <w:r w:rsidR="002451A2">
        <w:rPr>
          <w:rFonts w:asciiTheme="minorHAnsi" w:eastAsiaTheme="minorHAnsi" w:hAnsiTheme="minorHAnsi" w:cs="Arial"/>
          <w:color w:val="000000" w:themeColor="text1"/>
          <w:sz w:val="22"/>
          <w:szCs w:val="22"/>
          <w:lang w:val="es-MX" w:eastAsia="en-US"/>
        </w:rPr>
        <w:t xml:space="preserve"> h</w:t>
      </w:r>
      <w:r w:rsidR="00F62050">
        <w:rPr>
          <w:rFonts w:asciiTheme="minorHAnsi" w:eastAsiaTheme="minorHAnsi" w:hAnsiTheme="minorHAnsi" w:cs="Arial"/>
          <w:color w:val="000000" w:themeColor="text1"/>
          <w:sz w:val="22"/>
          <w:szCs w:val="22"/>
          <w:lang w:val="es-MX" w:eastAsia="en-US"/>
        </w:rPr>
        <w:t>asta  por   la cantidad   de     $ 1,500,</w:t>
      </w:r>
      <w:r w:rsidR="002451A2">
        <w:rPr>
          <w:rFonts w:asciiTheme="minorHAnsi" w:eastAsiaTheme="minorHAnsi" w:hAnsiTheme="minorHAnsi" w:cs="Arial"/>
          <w:color w:val="000000" w:themeColor="text1"/>
          <w:sz w:val="22"/>
          <w:szCs w:val="22"/>
          <w:lang w:val="es-MX" w:eastAsia="en-US"/>
        </w:rPr>
        <w:t>000.00 (un millón quinientos mil pesos 00/100 m.n.), recurso contemplado del Programa Desarrollo de Infraestructura en los Municipios “FONDO COMUN CONCURSABLE PARA LA INFRAESTRUCTURA” (FOCOCI) 2017.</w:t>
      </w:r>
    </w:p>
    <w:p w:rsidR="00F62050" w:rsidRDefault="00F62050"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2451A2" w:rsidRDefault="002451A2"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 xml:space="preserve">SEGUNDO.- </w:t>
      </w:r>
      <w:r>
        <w:rPr>
          <w:rFonts w:asciiTheme="minorHAnsi" w:eastAsiaTheme="minorHAnsi" w:hAnsiTheme="minorHAnsi" w:cs="Arial"/>
          <w:color w:val="000000" w:themeColor="text1"/>
          <w:sz w:val="22"/>
          <w:szCs w:val="22"/>
          <w:lang w:val="es-MX" w:eastAsia="en-US"/>
        </w:rPr>
        <w:t xml:space="preserve">Se autoriza destinar los recursos asignados y transferidos por Gobierno del Estado de Jalisco, al pago de la ejecución de las siguientes acciones en obra </w:t>
      </w:r>
      <w:r w:rsidR="00F62050">
        <w:rPr>
          <w:rFonts w:asciiTheme="minorHAnsi" w:eastAsiaTheme="minorHAnsi" w:hAnsiTheme="minorHAnsi" w:cs="Arial"/>
          <w:color w:val="000000" w:themeColor="text1"/>
          <w:sz w:val="22"/>
          <w:szCs w:val="22"/>
          <w:lang w:val="es-MX" w:eastAsia="en-US"/>
        </w:rPr>
        <w:t>pública</w:t>
      </w:r>
      <w:r>
        <w:rPr>
          <w:rFonts w:asciiTheme="minorHAnsi" w:eastAsiaTheme="minorHAnsi" w:hAnsiTheme="minorHAnsi" w:cs="Arial"/>
          <w:color w:val="000000" w:themeColor="text1"/>
          <w:sz w:val="22"/>
          <w:szCs w:val="22"/>
          <w:lang w:val="es-MX" w:eastAsia="en-US"/>
        </w:rPr>
        <w:t xml:space="preserve"> y servicios:</w:t>
      </w:r>
    </w:p>
    <w:tbl>
      <w:tblPr>
        <w:tblStyle w:val="Tablaconcuadrcula"/>
        <w:tblW w:w="0" w:type="auto"/>
        <w:tblInd w:w="720" w:type="dxa"/>
        <w:tblLook w:val="04A0" w:firstRow="1" w:lastRow="0" w:firstColumn="1" w:lastColumn="0" w:noHBand="0" w:noVBand="1"/>
      </w:tblPr>
      <w:tblGrid>
        <w:gridCol w:w="4034"/>
        <w:gridCol w:w="4074"/>
      </w:tblGrid>
      <w:tr w:rsidR="002451A2" w:rsidTr="002451A2">
        <w:tc>
          <w:tcPr>
            <w:tcW w:w="4034" w:type="dxa"/>
          </w:tcPr>
          <w:p w:rsidR="002451A2" w:rsidRPr="002451A2" w:rsidRDefault="002451A2" w:rsidP="002451A2">
            <w:pPr>
              <w:pStyle w:val="Prrafodelista"/>
              <w:spacing w:after="160" w:line="259" w:lineRule="auto"/>
              <w:ind w:left="0"/>
              <w:jc w:val="center"/>
              <w:rPr>
                <w:rFonts w:ascii="Arial" w:eastAsiaTheme="minorHAnsi" w:hAnsi="Arial" w:cs="Arial"/>
                <w:color w:val="000000" w:themeColor="text1"/>
                <w:sz w:val="18"/>
                <w:szCs w:val="18"/>
                <w:lang w:val="es-MX" w:eastAsia="en-US"/>
              </w:rPr>
            </w:pPr>
            <w:r>
              <w:rPr>
                <w:rFonts w:ascii="Arial" w:eastAsiaTheme="minorHAnsi" w:hAnsi="Arial" w:cs="Arial"/>
                <w:color w:val="000000" w:themeColor="text1"/>
                <w:sz w:val="18"/>
                <w:szCs w:val="18"/>
                <w:lang w:val="es-MX" w:eastAsia="en-US"/>
              </w:rPr>
              <w:t>OBRA</w:t>
            </w:r>
          </w:p>
        </w:tc>
        <w:tc>
          <w:tcPr>
            <w:tcW w:w="4074" w:type="dxa"/>
          </w:tcPr>
          <w:p w:rsidR="002451A2" w:rsidRPr="002451A2" w:rsidRDefault="002451A2" w:rsidP="002451A2">
            <w:pPr>
              <w:pStyle w:val="Prrafodelista"/>
              <w:spacing w:after="160" w:line="259" w:lineRule="auto"/>
              <w:ind w:left="0"/>
              <w:jc w:val="center"/>
              <w:rPr>
                <w:rFonts w:ascii="Arial" w:eastAsiaTheme="minorHAnsi" w:hAnsi="Arial" w:cs="Arial"/>
                <w:color w:val="000000" w:themeColor="text1"/>
                <w:sz w:val="18"/>
                <w:szCs w:val="18"/>
                <w:lang w:val="es-MX" w:eastAsia="en-US"/>
              </w:rPr>
            </w:pPr>
            <w:r>
              <w:rPr>
                <w:rFonts w:ascii="Arial" w:eastAsiaTheme="minorHAnsi" w:hAnsi="Arial" w:cs="Arial"/>
                <w:color w:val="000000" w:themeColor="text1"/>
                <w:sz w:val="18"/>
                <w:szCs w:val="18"/>
                <w:lang w:val="es-MX" w:eastAsia="en-US"/>
              </w:rPr>
              <w:t>RECURSO</w:t>
            </w:r>
          </w:p>
        </w:tc>
      </w:tr>
      <w:tr w:rsidR="00F62050" w:rsidTr="002451A2">
        <w:tc>
          <w:tcPr>
            <w:tcW w:w="4034" w:type="dxa"/>
          </w:tcPr>
          <w:p w:rsidR="00F62050" w:rsidRDefault="00F62050" w:rsidP="00F62050">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Segunda etapa de construcción de barda perimetral en campo Cuauhtémoc, en cabecera municipal.</w:t>
            </w:r>
          </w:p>
        </w:tc>
        <w:tc>
          <w:tcPr>
            <w:tcW w:w="4074" w:type="dxa"/>
          </w:tcPr>
          <w:p w:rsidR="00F62050" w:rsidRDefault="006B7F9D" w:rsidP="006B7F9D">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$ 287,755.10</w:t>
            </w:r>
            <w:r w:rsidR="00F62050">
              <w:rPr>
                <w:rFonts w:asciiTheme="minorHAnsi" w:eastAsiaTheme="minorHAnsi" w:hAnsiTheme="minorHAnsi" w:cs="Arial"/>
                <w:color w:val="000000" w:themeColor="text1"/>
                <w:sz w:val="22"/>
                <w:szCs w:val="22"/>
                <w:lang w:val="es-MX" w:eastAsia="en-US"/>
              </w:rPr>
              <w:t xml:space="preserve"> (doscientos ochenta y </w:t>
            </w:r>
            <w:r>
              <w:rPr>
                <w:rFonts w:asciiTheme="minorHAnsi" w:eastAsiaTheme="minorHAnsi" w:hAnsiTheme="minorHAnsi" w:cs="Arial"/>
                <w:color w:val="000000" w:themeColor="text1"/>
                <w:sz w:val="22"/>
                <w:szCs w:val="22"/>
                <w:lang w:val="es-MX" w:eastAsia="en-US"/>
              </w:rPr>
              <w:t>siete</w:t>
            </w:r>
            <w:r w:rsidR="00F62050">
              <w:rPr>
                <w:rFonts w:asciiTheme="minorHAnsi" w:eastAsiaTheme="minorHAnsi" w:hAnsiTheme="minorHAnsi" w:cs="Arial"/>
                <w:color w:val="000000" w:themeColor="text1"/>
                <w:sz w:val="22"/>
                <w:szCs w:val="22"/>
                <w:lang w:val="es-MX" w:eastAsia="en-US"/>
              </w:rPr>
              <w:t xml:space="preserve"> mil</w:t>
            </w:r>
            <w:r>
              <w:rPr>
                <w:rFonts w:asciiTheme="minorHAnsi" w:eastAsiaTheme="minorHAnsi" w:hAnsiTheme="minorHAnsi" w:cs="Arial"/>
                <w:color w:val="000000" w:themeColor="text1"/>
                <w:sz w:val="22"/>
                <w:szCs w:val="22"/>
                <w:lang w:val="es-MX" w:eastAsia="en-US"/>
              </w:rPr>
              <w:t xml:space="preserve"> setecientos cincuenta y cinco</w:t>
            </w:r>
            <w:r w:rsidR="00F62050">
              <w:rPr>
                <w:rFonts w:asciiTheme="minorHAnsi" w:eastAsiaTheme="minorHAnsi" w:hAnsiTheme="minorHAnsi" w:cs="Arial"/>
                <w:color w:val="000000" w:themeColor="text1"/>
                <w:sz w:val="22"/>
                <w:szCs w:val="22"/>
                <w:lang w:val="es-MX" w:eastAsia="en-US"/>
              </w:rPr>
              <w:t xml:space="preserve"> pesos </w:t>
            </w:r>
            <w:r>
              <w:rPr>
                <w:rFonts w:asciiTheme="minorHAnsi" w:eastAsiaTheme="minorHAnsi" w:hAnsiTheme="minorHAnsi" w:cs="Arial"/>
                <w:color w:val="000000" w:themeColor="text1"/>
                <w:sz w:val="22"/>
                <w:szCs w:val="22"/>
                <w:lang w:val="es-MX" w:eastAsia="en-US"/>
              </w:rPr>
              <w:t>1</w:t>
            </w:r>
            <w:r w:rsidR="00F62050">
              <w:rPr>
                <w:rFonts w:asciiTheme="minorHAnsi" w:eastAsiaTheme="minorHAnsi" w:hAnsiTheme="minorHAnsi" w:cs="Arial"/>
                <w:color w:val="000000" w:themeColor="text1"/>
                <w:sz w:val="22"/>
                <w:szCs w:val="22"/>
                <w:lang w:val="es-MX" w:eastAsia="en-US"/>
              </w:rPr>
              <w:t>0/100 m.n.)</w:t>
            </w:r>
          </w:p>
        </w:tc>
      </w:tr>
      <w:tr w:rsidR="00F62050" w:rsidTr="002451A2">
        <w:tc>
          <w:tcPr>
            <w:tcW w:w="4034" w:type="dxa"/>
          </w:tcPr>
          <w:p w:rsidR="00F62050" w:rsidRDefault="00F62050" w:rsidP="00F62050">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Pavimentación con concreto hidráulico en calle Lázaro Cárdenas, del barrio de Soyatitlan.</w:t>
            </w:r>
          </w:p>
        </w:tc>
        <w:tc>
          <w:tcPr>
            <w:tcW w:w="4074" w:type="dxa"/>
          </w:tcPr>
          <w:p w:rsidR="00F62050" w:rsidRDefault="00F62050" w:rsidP="006B7F9D">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 </w:t>
            </w:r>
            <w:r w:rsidR="006B7F9D">
              <w:rPr>
                <w:rFonts w:asciiTheme="minorHAnsi" w:eastAsiaTheme="minorHAnsi" w:hAnsiTheme="minorHAnsi" w:cs="Arial"/>
                <w:color w:val="000000" w:themeColor="text1"/>
                <w:sz w:val="22"/>
                <w:szCs w:val="22"/>
                <w:lang w:val="es-MX" w:eastAsia="en-US"/>
              </w:rPr>
              <w:t>312,244.90</w:t>
            </w:r>
            <w:r>
              <w:rPr>
                <w:rFonts w:asciiTheme="minorHAnsi" w:eastAsiaTheme="minorHAnsi" w:hAnsiTheme="minorHAnsi" w:cs="Arial"/>
                <w:color w:val="000000" w:themeColor="text1"/>
                <w:sz w:val="22"/>
                <w:szCs w:val="22"/>
                <w:lang w:val="es-MX" w:eastAsia="en-US"/>
              </w:rPr>
              <w:t xml:space="preserve"> (trescientos</w:t>
            </w:r>
            <w:r w:rsidR="006B7F9D">
              <w:rPr>
                <w:rFonts w:asciiTheme="minorHAnsi" w:eastAsiaTheme="minorHAnsi" w:hAnsiTheme="minorHAnsi" w:cs="Arial"/>
                <w:color w:val="000000" w:themeColor="text1"/>
                <w:sz w:val="22"/>
                <w:szCs w:val="22"/>
                <w:lang w:val="es-MX" w:eastAsia="en-US"/>
              </w:rPr>
              <w:t xml:space="preserve"> doce</w:t>
            </w:r>
            <w:r>
              <w:rPr>
                <w:rFonts w:asciiTheme="minorHAnsi" w:eastAsiaTheme="minorHAnsi" w:hAnsiTheme="minorHAnsi" w:cs="Arial"/>
                <w:color w:val="000000" w:themeColor="text1"/>
                <w:sz w:val="22"/>
                <w:szCs w:val="22"/>
                <w:lang w:val="es-MX" w:eastAsia="en-US"/>
              </w:rPr>
              <w:t xml:space="preserve"> mil </w:t>
            </w:r>
            <w:r w:rsidR="006B7F9D">
              <w:rPr>
                <w:rFonts w:asciiTheme="minorHAnsi" w:eastAsiaTheme="minorHAnsi" w:hAnsiTheme="minorHAnsi" w:cs="Arial"/>
                <w:color w:val="000000" w:themeColor="text1"/>
                <w:sz w:val="22"/>
                <w:szCs w:val="22"/>
                <w:lang w:val="es-MX" w:eastAsia="en-US"/>
              </w:rPr>
              <w:t>doscientos cuarenta y cuatro pesos 9</w:t>
            </w:r>
            <w:r>
              <w:rPr>
                <w:rFonts w:asciiTheme="minorHAnsi" w:eastAsiaTheme="minorHAnsi" w:hAnsiTheme="minorHAnsi" w:cs="Arial"/>
                <w:color w:val="000000" w:themeColor="text1"/>
                <w:sz w:val="22"/>
                <w:szCs w:val="22"/>
                <w:lang w:val="es-MX" w:eastAsia="en-US"/>
              </w:rPr>
              <w:t>0/100 m.n.)</w:t>
            </w:r>
          </w:p>
        </w:tc>
      </w:tr>
      <w:tr w:rsidR="00F62050" w:rsidTr="002451A2">
        <w:tc>
          <w:tcPr>
            <w:tcW w:w="4034" w:type="dxa"/>
          </w:tcPr>
          <w:p w:rsidR="00F62050" w:rsidRDefault="00F62050" w:rsidP="00F62050">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sidRPr="003E7B03">
              <w:rPr>
                <w:rFonts w:asciiTheme="minorHAnsi" w:eastAsiaTheme="minorHAnsi" w:hAnsiTheme="minorHAnsi" w:cs="Arial"/>
                <w:color w:val="000000" w:themeColor="text1"/>
                <w:sz w:val="22"/>
                <w:szCs w:val="22"/>
                <w:lang w:val="es-MX" w:eastAsia="en-US"/>
              </w:rPr>
              <w:t>Pavimentación con concreto hidráulico en calle</w:t>
            </w:r>
            <w:r>
              <w:rPr>
                <w:rFonts w:asciiTheme="minorHAnsi" w:eastAsiaTheme="minorHAnsi" w:hAnsiTheme="minorHAnsi" w:cs="Arial"/>
                <w:color w:val="000000" w:themeColor="text1"/>
                <w:sz w:val="22"/>
                <w:szCs w:val="22"/>
                <w:lang w:val="es-MX" w:eastAsia="en-US"/>
              </w:rPr>
              <w:t xml:space="preserve"> Francisco Villa, del barrio de Soyatitlan.</w:t>
            </w:r>
          </w:p>
        </w:tc>
        <w:tc>
          <w:tcPr>
            <w:tcW w:w="4074" w:type="dxa"/>
          </w:tcPr>
          <w:p w:rsidR="00F62050" w:rsidRDefault="00F62050" w:rsidP="006B7F9D">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$ 25</w:t>
            </w:r>
            <w:r w:rsidR="006B7F9D">
              <w:rPr>
                <w:rFonts w:asciiTheme="minorHAnsi" w:eastAsiaTheme="minorHAnsi" w:hAnsiTheme="minorHAnsi" w:cs="Arial"/>
                <w:color w:val="000000" w:themeColor="text1"/>
                <w:sz w:val="22"/>
                <w:szCs w:val="22"/>
                <w:lang w:val="es-MX" w:eastAsia="en-US"/>
              </w:rPr>
              <w:t xml:space="preserve">7,142.86 </w:t>
            </w:r>
            <w:r>
              <w:rPr>
                <w:rFonts w:asciiTheme="minorHAnsi" w:eastAsiaTheme="minorHAnsi" w:hAnsiTheme="minorHAnsi" w:cs="Arial"/>
                <w:color w:val="000000" w:themeColor="text1"/>
                <w:sz w:val="22"/>
                <w:szCs w:val="22"/>
                <w:lang w:val="es-MX" w:eastAsia="en-US"/>
              </w:rPr>
              <w:t xml:space="preserve">(doscientos cincuenta y </w:t>
            </w:r>
            <w:r w:rsidR="006B7F9D">
              <w:rPr>
                <w:rFonts w:asciiTheme="minorHAnsi" w:eastAsiaTheme="minorHAnsi" w:hAnsiTheme="minorHAnsi" w:cs="Arial"/>
                <w:color w:val="000000" w:themeColor="text1"/>
                <w:sz w:val="22"/>
                <w:szCs w:val="22"/>
                <w:lang w:val="es-MX" w:eastAsia="en-US"/>
              </w:rPr>
              <w:t>siete</w:t>
            </w:r>
            <w:r>
              <w:rPr>
                <w:rFonts w:asciiTheme="minorHAnsi" w:eastAsiaTheme="minorHAnsi" w:hAnsiTheme="minorHAnsi" w:cs="Arial"/>
                <w:color w:val="000000" w:themeColor="text1"/>
                <w:sz w:val="22"/>
                <w:szCs w:val="22"/>
                <w:lang w:val="es-MX" w:eastAsia="en-US"/>
              </w:rPr>
              <w:t xml:space="preserve"> mil </w:t>
            </w:r>
            <w:r w:rsidR="006B7F9D">
              <w:rPr>
                <w:rFonts w:asciiTheme="minorHAnsi" w:eastAsiaTheme="minorHAnsi" w:hAnsiTheme="minorHAnsi" w:cs="Arial"/>
                <w:color w:val="000000" w:themeColor="text1"/>
                <w:sz w:val="22"/>
                <w:szCs w:val="22"/>
                <w:lang w:val="es-MX" w:eastAsia="en-US"/>
              </w:rPr>
              <w:t>ciento cuarenta y dos pesos 86</w:t>
            </w:r>
            <w:r>
              <w:rPr>
                <w:rFonts w:asciiTheme="minorHAnsi" w:eastAsiaTheme="minorHAnsi" w:hAnsiTheme="minorHAnsi" w:cs="Arial"/>
                <w:color w:val="000000" w:themeColor="text1"/>
                <w:sz w:val="22"/>
                <w:szCs w:val="22"/>
                <w:lang w:val="es-MX" w:eastAsia="en-US"/>
              </w:rPr>
              <w:t>/100 m.n.)</w:t>
            </w:r>
          </w:p>
        </w:tc>
      </w:tr>
      <w:tr w:rsidR="00F62050" w:rsidTr="002451A2">
        <w:tc>
          <w:tcPr>
            <w:tcW w:w="4034" w:type="dxa"/>
          </w:tcPr>
          <w:p w:rsidR="00F62050" w:rsidRPr="003E7B03" w:rsidRDefault="00F62050" w:rsidP="00F62050">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Construcción de Domo en escuela primaria Valentín Gómez Farías, del barrio de Soyatitlan.</w:t>
            </w:r>
          </w:p>
        </w:tc>
        <w:tc>
          <w:tcPr>
            <w:tcW w:w="4074" w:type="dxa"/>
          </w:tcPr>
          <w:p w:rsidR="00F62050" w:rsidRDefault="00F62050" w:rsidP="006B7F9D">
            <w:pPr>
              <w:pStyle w:val="Prrafodelista"/>
              <w:spacing w:after="160" w:line="259" w:lineRule="auto"/>
              <w:ind w:left="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 </w:t>
            </w:r>
            <w:r w:rsidR="006B7F9D">
              <w:rPr>
                <w:rFonts w:asciiTheme="minorHAnsi" w:eastAsiaTheme="minorHAnsi" w:hAnsiTheme="minorHAnsi" w:cs="Arial"/>
                <w:color w:val="000000" w:themeColor="text1"/>
                <w:sz w:val="22"/>
                <w:szCs w:val="22"/>
                <w:lang w:val="es-MX" w:eastAsia="en-US"/>
              </w:rPr>
              <w:t>642,857.14</w:t>
            </w:r>
            <w:r>
              <w:rPr>
                <w:rFonts w:asciiTheme="minorHAnsi" w:eastAsiaTheme="minorHAnsi" w:hAnsiTheme="minorHAnsi" w:cs="Arial"/>
                <w:color w:val="000000" w:themeColor="text1"/>
                <w:sz w:val="22"/>
                <w:szCs w:val="22"/>
                <w:lang w:val="es-MX" w:eastAsia="en-US"/>
              </w:rPr>
              <w:t xml:space="preserve"> (seiscientos</w:t>
            </w:r>
            <w:r w:rsidR="006B7F9D">
              <w:rPr>
                <w:rFonts w:asciiTheme="minorHAnsi" w:eastAsiaTheme="minorHAnsi" w:hAnsiTheme="minorHAnsi" w:cs="Arial"/>
                <w:color w:val="000000" w:themeColor="text1"/>
                <w:sz w:val="22"/>
                <w:szCs w:val="22"/>
                <w:lang w:val="es-MX" w:eastAsia="en-US"/>
              </w:rPr>
              <w:t xml:space="preserve"> cuarenta y dos</w:t>
            </w:r>
            <w:r>
              <w:rPr>
                <w:rFonts w:asciiTheme="minorHAnsi" w:eastAsiaTheme="minorHAnsi" w:hAnsiTheme="minorHAnsi" w:cs="Arial"/>
                <w:color w:val="000000" w:themeColor="text1"/>
                <w:sz w:val="22"/>
                <w:szCs w:val="22"/>
                <w:lang w:val="es-MX" w:eastAsia="en-US"/>
              </w:rPr>
              <w:t xml:space="preserve"> mil </w:t>
            </w:r>
            <w:r w:rsidR="006B7F9D">
              <w:rPr>
                <w:rFonts w:asciiTheme="minorHAnsi" w:eastAsiaTheme="minorHAnsi" w:hAnsiTheme="minorHAnsi" w:cs="Arial"/>
                <w:color w:val="000000" w:themeColor="text1"/>
                <w:sz w:val="22"/>
                <w:szCs w:val="22"/>
                <w:lang w:val="es-MX" w:eastAsia="en-US"/>
              </w:rPr>
              <w:t>ochocientos cincuenta y siete pesos 14</w:t>
            </w:r>
            <w:r>
              <w:rPr>
                <w:rFonts w:asciiTheme="minorHAnsi" w:eastAsiaTheme="minorHAnsi" w:hAnsiTheme="minorHAnsi" w:cs="Arial"/>
                <w:color w:val="000000" w:themeColor="text1"/>
                <w:sz w:val="22"/>
                <w:szCs w:val="22"/>
                <w:lang w:val="es-MX" w:eastAsia="en-US"/>
              </w:rPr>
              <w:t>/100 m.n.)</w:t>
            </w:r>
          </w:p>
        </w:tc>
        <w:bookmarkStart w:id="0" w:name="_GoBack"/>
        <w:bookmarkEnd w:id="0"/>
      </w:tr>
    </w:tbl>
    <w:p w:rsidR="002451A2" w:rsidRDefault="00F62050"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Y se hace constar que los usos y destinos de suelos están autorizados y son aptos para que el Gobierno Municipal ejecute las acciones descritas.</w:t>
      </w:r>
    </w:p>
    <w:p w:rsidR="00F62050" w:rsidRDefault="00F62050"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F62050" w:rsidRDefault="00F62050"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TERCERO.-</w:t>
      </w:r>
      <w:r>
        <w:rPr>
          <w:rFonts w:asciiTheme="minorHAnsi" w:eastAsiaTheme="minorHAnsi" w:hAnsiTheme="minorHAnsi" w:cs="Arial"/>
          <w:color w:val="000000" w:themeColor="text1"/>
          <w:sz w:val="22"/>
          <w:szCs w:val="22"/>
          <w:lang w:val="es-MX" w:eastAsia="en-US"/>
        </w:rPr>
        <w:t xml:space="preserve"> Se autoriza recibir los recursos asignados y transferidos por el Gobierno del Estado de Jalisco a este Gobierno Municipal de conformidad al convenio que se suscriba de acuerdo al punto primero del presente acuerdo, y se instruye al encargado de la Hacienda Municipal para que se eroguen conforme al destino determinado en el punto que antecede.</w:t>
      </w:r>
    </w:p>
    <w:p w:rsidR="00F62050" w:rsidRDefault="00F62050" w:rsidP="00015BF0">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EB1F5B" w:rsidRPr="003450EE" w:rsidRDefault="00F62050" w:rsidP="003450EE">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CUARTO.-</w:t>
      </w:r>
      <w:r>
        <w:rPr>
          <w:rFonts w:asciiTheme="minorHAnsi" w:eastAsiaTheme="minorHAnsi" w:hAnsiTheme="minorHAnsi" w:cs="Arial"/>
          <w:color w:val="000000" w:themeColor="text1"/>
          <w:sz w:val="22"/>
          <w:szCs w:val="22"/>
          <w:lang w:val="es-MX" w:eastAsia="en-US"/>
        </w:rPr>
        <w:t xml:space="preserve"> Se autoriza al Gobierno del Estado de Jalisco a </w:t>
      </w:r>
      <w:r w:rsidR="00466675">
        <w:rPr>
          <w:rFonts w:asciiTheme="minorHAnsi" w:eastAsiaTheme="minorHAnsi" w:hAnsiTheme="minorHAnsi" w:cs="Arial"/>
          <w:color w:val="000000" w:themeColor="text1"/>
          <w:sz w:val="22"/>
          <w:szCs w:val="22"/>
          <w:lang w:val="es-MX" w:eastAsia="en-US"/>
        </w:rPr>
        <w:t>través</w:t>
      </w:r>
      <w:r>
        <w:rPr>
          <w:rFonts w:asciiTheme="minorHAnsi" w:eastAsiaTheme="minorHAnsi" w:hAnsiTheme="minorHAnsi" w:cs="Arial"/>
          <w:color w:val="000000" w:themeColor="text1"/>
          <w:sz w:val="22"/>
          <w:szCs w:val="22"/>
          <w:lang w:val="es-MX" w:eastAsia="en-US"/>
        </w:rPr>
        <w:t xml:space="preserve"> de la Secretaria de </w:t>
      </w:r>
      <w:r w:rsidR="00466675">
        <w:rPr>
          <w:rFonts w:asciiTheme="minorHAnsi" w:eastAsiaTheme="minorHAnsi" w:hAnsiTheme="minorHAnsi" w:cs="Arial"/>
          <w:color w:val="000000" w:themeColor="text1"/>
          <w:sz w:val="22"/>
          <w:szCs w:val="22"/>
          <w:lang w:val="es-MX" w:eastAsia="en-US"/>
        </w:rPr>
        <w:t>Planeación</w:t>
      </w:r>
      <w:r>
        <w:rPr>
          <w:rFonts w:asciiTheme="minorHAnsi" w:eastAsiaTheme="minorHAnsi" w:hAnsiTheme="minorHAnsi" w:cs="Arial"/>
          <w:color w:val="000000" w:themeColor="text1"/>
          <w:sz w:val="22"/>
          <w:szCs w:val="22"/>
          <w:lang w:val="es-MX" w:eastAsia="en-US"/>
        </w:rPr>
        <w:t xml:space="preserve">, </w:t>
      </w:r>
      <w:r w:rsidR="00466675">
        <w:rPr>
          <w:rFonts w:asciiTheme="minorHAnsi" w:eastAsiaTheme="minorHAnsi" w:hAnsiTheme="minorHAnsi" w:cs="Arial"/>
          <w:color w:val="000000" w:themeColor="text1"/>
          <w:sz w:val="22"/>
          <w:szCs w:val="22"/>
          <w:lang w:val="es-MX" w:eastAsia="en-US"/>
        </w:rPr>
        <w:t>Administración</w:t>
      </w:r>
      <w:r>
        <w:rPr>
          <w:rFonts w:asciiTheme="minorHAnsi" w:eastAsiaTheme="minorHAnsi" w:hAnsiTheme="minorHAnsi" w:cs="Arial"/>
          <w:color w:val="000000" w:themeColor="text1"/>
          <w:sz w:val="22"/>
          <w:szCs w:val="22"/>
          <w:lang w:val="es-MX" w:eastAsia="en-US"/>
        </w:rPr>
        <w:t xml:space="preserve"> y Finanzas, a efecto de que realice las retenciones de las participaciones Federales o Estatales</w:t>
      </w:r>
      <w:r w:rsidR="00466675">
        <w:rPr>
          <w:rFonts w:asciiTheme="minorHAnsi" w:eastAsiaTheme="minorHAnsi" w:hAnsiTheme="minorHAnsi" w:cs="Arial"/>
          <w:color w:val="000000" w:themeColor="text1"/>
          <w:sz w:val="22"/>
          <w:szCs w:val="22"/>
          <w:lang w:val="es-MX" w:eastAsia="en-US"/>
        </w:rPr>
        <w:t xml:space="preserve"> en caso de incumplimiento de dicho convenio.</w:t>
      </w:r>
    </w:p>
    <w:p w:rsidR="00EB1F5B" w:rsidRPr="00EB1F5B" w:rsidRDefault="00EB1F5B" w:rsidP="00EB1F5B">
      <w:pPr>
        <w:spacing w:after="160" w:line="259" w:lineRule="auto"/>
        <w:jc w:val="both"/>
        <w:rPr>
          <w:rFonts w:asciiTheme="minorHAnsi" w:eastAsiaTheme="minorHAnsi" w:hAnsiTheme="minorHAnsi" w:cs="Arial"/>
          <w:b/>
          <w:color w:val="000000" w:themeColor="text1"/>
          <w:sz w:val="22"/>
          <w:szCs w:val="22"/>
          <w:lang w:val="es-MX" w:eastAsia="en-US"/>
        </w:rPr>
      </w:pPr>
    </w:p>
    <w:p w:rsidR="00EB1F5B" w:rsidRDefault="00ED1816" w:rsidP="00EB1F5B">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Autorización para ejecución de obras con recursos de FAIS 2017.</w:t>
      </w:r>
    </w:p>
    <w:p w:rsidR="00ED1816" w:rsidRDefault="00ED1816" w:rsidP="00ED1816">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sidRPr="00ED1816">
        <w:rPr>
          <w:rFonts w:asciiTheme="minorHAnsi" w:eastAsiaTheme="minorHAnsi" w:hAnsiTheme="minorHAnsi" w:cs="Arial"/>
          <w:color w:val="000000" w:themeColor="text1"/>
          <w:sz w:val="22"/>
          <w:szCs w:val="22"/>
          <w:lang w:val="es-MX" w:eastAsia="en-US"/>
        </w:rPr>
        <w:t>Armando Pinedo Martínez, presidente, y Javier Vázquez Granados, director General de Obras Públicas; hacen la exposición de motivos señalando</w:t>
      </w:r>
      <w:r>
        <w:rPr>
          <w:rFonts w:asciiTheme="minorHAnsi" w:eastAsiaTheme="minorHAnsi" w:hAnsiTheme="minorHAnsi" w:cs="Arial"/>
          <w:color w:val="000000" w:themeColor="text1"/>
          <w:sz w:val="22"/>
          <w:szCs w:val="22"/>
          <w:lang w:val="es-MX" w:eastAsia="en-US"/>
        </w:rPr>
        <w:t xml:space="preserve"> que con recurso del FAIS 2017 se pretende realizar las siguientes obras:</w:t>
      </w:r>
    </w:p>
    <w:tbl>
      <w:tblPr>
        <w:tblStyle w:val="Tablaconcuadrcula"/>
        <w:tblW w:w="0" w:type="auto"/>
        <w:tblInd w:w="720" w:type="dxa"/>
        <w:tblLook w:val="04A0" w:firstRow="1" w:lastRow="0" w:firstColumn="1" w:lastColumn="0" w:noHBand="0" w:noVBand="1"/>
      </w:tblPr>
      <w:tblGrid>
        <w:gridCol w:w="4237"/>
        <w:gridCol w:w="3871"/>
      </w:tblGrid>
      <w:tr w:rsidR="00ED1816" w:rsidTr="00ED1816">
        <w:tc>
          <w:tcPr>
            <w:tcW w:w="4237" w:type="dxa"/>
          </w:tcPr>
          <w:p w:rsidR="00ED1816" w:rsidRPr="00ED1816" w:rsidRDefault="00ED1816" w:rsidP="00ED1816">
            <w:pPr>
              <w:pStyle w:val="Prrafodelista"/>
              <w:spacing w:after="160" w:line="259" w:lineRule="auto"/>
              <w:ind w:left="0"/>
              <w:jc w:val="center"/>
              <w:rPr>
                <w:rFonts w:asciiTheme="minorHAnsi" w:eastAsiaTheme="minorHAnsi" w:hAnsiTheme="minorHAnsi" w:cs="Arial"/>
                <w:color w:val="000000" w:themeColor="text1"/>
                <w:sz w:val="20"/>
                <w:szCs w:val="20"/>
                <w:lang w:val="es-MX" w:eastAsia="en-US"/>
              </w:rPr>
            </w:pPr>
            <w:r>
              <w:rPr>
                <w:rFonts w:asciiTheme="minorHAnsi" w:eastAsiaTheme="minorHAnsi" w:hAnsiTheme="minorHAnsi" w:cs="Arial"/>
                <w:color w:val="000000" w:themeColor="text1"/>
                <w:sz w:val="20"/>
                <w:szCs w:val="20"/>
                <w:lang w:val="es-MX" w:eastAsia="en-US"/>
              </w:rPr>
              <w:t>OBRA</w:t>
            </w:r>
          </w:p>
        </w:tc>
        <w:tc>
          <w:tcPr>
            <w:tcW w:w="3871" w:type="dxa"/>
          </w:tcPr>
          <w:p w:rsidR="00ED1816" w:rsidRPr="00ED1816" w:rsidRDefault="00ED1816" w:rsidP="00ED1816">
            <w:pPr>
              <w:pStyle w:val="Prrafodelista"/>
              <w:spacing w:after="160" w:line="259" w:lineRule="auto"/>
              <w:ind w:left="0"/>
              <w:jc w:val="center"/>
              <w:rPr>
                <w:rFonts w:asciiTheme="minorHAnsi" w:eastAsiaTheme="minorHAnsi" w:hAnsiTheme="minorHAnsi" w:cs="Arial"/>
                <w:color w:val="000000" w:themeColor="text1"/>
                <w:sz w:val="20"/>
                <w:szCs w:val="20"/>
                <w:lang w:val="es-MX" w:eastAsia="en-US"/>
              </w:rPr>
            </w:pPr>
            <w:r>
              <w:rPr>
                <w:rFonts w:asciiTheme="minorHAnsi" w:eastAsiaTheme="minorHAnsi" w:hAnsiTheme="minorHAnsi" w:cs="Arial"/>
                <w:color w:val="000000" w:themeColor="text1"/>
                <w:sz w:val="20"/>
                <w:szCs w:val="20"/>
                <w:lang w:val="es-MX" w:eastAsia="en-US"/>
              </w:rPr>
              <w:t>COSTO</w:t>
            </w:r>
          </w:p>
        </w:tc>
      </w:tr>
      <w:tr w:rsidR="00ED1816" w:rsidTr="00ED1816">
        <w:tc>
          <w:tcPr>
            <w:tcW w:w="4237" w:type="dxa"/>
          </w:tcPr>
          <w:p w:rsidR="00ED1816" w:rsidRPr="00ED1816" w:rsidRDefault="00ED1816" w:rsidP="00ED1816">
            <w:pPr>
              <w:pStyle w:val="Prrafodelista"/>
              <w:spacing w:after="160" w:line="259" w:lineRule="auto"/>
              <w:ind w:left="0"/>
              <w:jc w:val="both"/>
              <w:rPr>
                <w:rFonts w:asciiTheme="minorHAnsi" w:eastAsiaTheme="minorHAnsi" w:hAnsiTheme="minorHAnsi" w:cs="Arial"/>
                <w:color w:val="000000" w:themeColor="text1"/>
                <w:sz w:val="20"/>
                <w:szCs w:val="20"/>
                <w:lang w:val="es-MX" w:eastAsia="en-US"/>
              </w:rPr>
            </w:pPr>
            <w:r>
              <w:rPr>
                <w:rFonts w:asciiTheme="minorHAnsi" w:eastAsiaTheme="minorHAnsi" w:hAnsiTheme="minorHAnsi" w:cs="Arial"/>
                <w:color w:val="000000" w:themeColor="text1"/>
                <w:sz w:val="20"/>
                <w:szCs w:val="20"/>
                <w:lang w:val="es-MX" w:eastAsia="en-US"/>
              </w:rPr>
              <w:t>Construcción de red de drenaje en calle Hortelanos, del barrio de Tochopa</w:t>
            </w:r>
          </w:p>
        </w:tc>
        <w:tc>
          <w:tcPr>
            <w:tcW w:w="3871" w:type="dxa"/>
          </w:tcPr>
          <w:p w:rsidR="00ED1816" w:rsidRPr="00ED1816" w:rsidRDefault="00ED1816" w:rsidP="00ED1816">
            <w:pPr>
              <w:pStyle w:val="Prrafodelista"/>
              <w:spacing w:after="160" w:line="259" w:lineRule="auto"/>
              <w:ind w:left="0"/>
              <w:jc w:val="both"/>
              <w:rPr>
                <w:rFonts w:asciiTheme="minorHAnsi" w:eastAsiaTheme="minorHAnsi" w:hAnsiTheme="minorHAnsi" w:cs="Arial"/>
                <w:color w:val="000000" w:themeColor="text1"/>
                <w:sz w:val="20"/>
                <w:szCs w:val="20"/>
                <w:lang w:val="es-MX" w:eastAsia="en-US"/>
              </w:rPr>
            </w:pPr>
            <w:r>
              <w:rPr>
                <w:rFonts w:asciiTheme="minorHAnsi" w:eastAsiaTheme="minorHAnsi" w:hAnsiTheme="minorHAnsi" w:cs="Arial"/>
                <w:color w:val="000000" w:themeColor="text1"/>
                <w:sz w:val="20"/>
                <w:szCs w:val="20"/>
                <w:lang w:val="es-MX" w:eastAsia="en-US"/>
              </w:rPr>
              <w:t>$ 205,428.46 (doscientos cinco mil cuatrocientos veintiocho pesos 46/100 m.n.)</w:t>
            </w:r>
          </w:p>
        </w:tc>
      </w:tr>
      <w:tr w:rsidR="00ED1816" w:rsidTr="00ED1816">
        <w:tc>
          <w:tcPr>
            <w:tcW w:w="4237" w:type="dxa"/>
          </w:tcPr>
          <w:p w:rsidR="00ED1816" w:rsidRPr="00ED1816" w:rsidRDefault="00ED1816" w:rsidP="00ED1816">
            <w:pPr>
              <w:pStyle w:val="Prrafodelista"/>
              <w:spacing w:after="160" w:line="259" w:lineRule="auto"/>
              <w:ind w:left="0"/>
              <w:jc w:val="both"/>
              <w:rPr>
                <w:rFonts w:asciiTheme="minorHAnsi" w:eastAsiaTheme="minorHAnsi" w:hAnsiTheme="minorHAnsi" w:cs="Arial"/>
                <w:color w:val="000000" w:themeColor="text1"/>
                <w:sz w:val="20"/>
                <w:szCs w:val="20"/>
                <w:lang w:val="es-MX" w:eastAsia="en-US"/>
              </w:rPr>
            </w:pPr>
            <w:r>
              <w:rPr>
                <w:rFonts w:asciiTheme="minorHAnsi" w:eastAsiaTheme="minorHAnsi" w:hAnsiTheme="minorHAnsi" w:cs="Arial"/>
                <w:color w:val="000000" w:themeColor="text1"/>
                <w:sz w:val="20"/>
                <w:szCs w:val="20"/>
                <w:lang w:val="es-MX" w:eastAsia="en-US"/>
              </w:rPr>
              <w:t>Construcción de red de agua potable en calle Hortelanos, del barrio de Tochopa.</w:t>
            </w:r>
          </w:p>
        </w:tc>
        <w:tc>
          <w:tcPr>
            <w:tcW w:w="3871" w:type="dxa"/>
          </w:tcPr>
          <w:p w:rsidR="00ED1816" w:rsidRPr="00ED1816" w:rsidRDefault="00ED1816" w:rsidP="00ED1816">
            <w:pPr>
              <w:pStyle w:val="Prrafodelista"/>
              <w:spacing w:after="160" w:line="259" w:lineRule="auto"/>
              <w:ind w:left="0"/>
              <w:jc w:val="both"/>
              <w:rPr>
                <w:rFonts w:asciiTheme="minorHAnsi" w:eastAsiaTheme="minorHAnsi" w:hAnsiTheme="minorHAnsi" w:cs="Arial"/>
                <w:color w:val="000000" w:themeColor="text1"/>
                <w:sz w:val="20"/>
                <w:szCs w:val="20"/>
                <w:lang w:val="es-MX" w:eastAsia="en-US"/>
              </w:rPr>
            </w:pPr>
            <w:r>
              <w:rPr>
                <w:rFonts w:asciiTheme="minorHAnsi" w:eastAsiaTheme="minorHAnsi" w:hAnsiTheme="minorHAnsi" w:cs="Arial"/>
                <w:color w:val="000000" w:themeColor="text1"/>
                <w:sz w:val="20"/>
                <w:szCs w:val="20"/>
                <w:lang w:val="es-MX" w:eastAsia="en-US"/>
              </w:rPr>
              <w:t>$ 61,630.47 (sesenta y un mil seiscientos treinta pesos 47/100 m.n.)</w:t>
            </w:r>
          </w:p>
        </w:tc>
      </w:tr>
      <w:tr w:rsidR="00ED1816" w:rsidTr="00ED1816">
        <w:tc>
          <w:tcPr>
            <w:tcW w:w="4237" w:type="dxa"/>
          </w:tcPr>
          <w:p w:rsidR="00ED1816" w:rsidRPr="00ED1816" w:rsidRDefault="00ED1816" w:rsidP="00ED1816">
            <w:pPr>
              <w:pStyle w:val="Prrafodelista"/>
              <w:spacing w:after="160" w:line="259" w:lineRule="auto"/>
              <w:ind w:left="0"/>
              <w:jc w:val="both"/>
              <w:rPr>
                <w:rFonts w:asciiTheme="minorHAnsi" w:eastAsiaTheme="minorHAnsi" w:hAnsiTheme="minorHAnsi" w:cs="Arial"/>
                <w:color w:val="000000" w:themeColor="text1"/>
                <w:sz w:val="20"/>
                <w:szCs w:val="20"/>
                <w:lang w:val="es-MX" w:eastAsia="en-US"/>
              </w:rPr>
            </w:pPr>
            <w:r>
              <w:rPr>
                <w:rFonts w:asciiTheme="minorHAnsi" w:eastAsiaTheme="minorHAnsi" w:hAnsiTheme="minorHAnsi" w:cs="Arial"/>
                <w:color w:val="000000" w:themeColor="text1"/>
                <w:sz w:val="20"/>
                <w:szCs w:val="20"/>
                <w:lang w:val="es-MX" w:eastAsia="en-US"/>
              </w:rPr>
              <w:t>Construcción del Dispensario Médico en el Centro de Salud de la comunidad del Carrizal.</w:t>
            </w:r>
          </w:p>
        </w:tc>
        <w:tc>
          <w:tcPr>
            <w:tcW w:w="3871" w:type="dxa"/>
          </w:tcPr>
          <w:p w:rsidR="00ED1816" w:rsidRPr="00ED1816" w:rsidRDefault="00ED1816" w:rsidP="00ED1816">
            <w:pPr>
              <w:pStyle w:val="Prrafodelista"/>
              <w:spacing w:after="160" w:line="259" w:lineRule="auto"/>
              <w:ind w:left="0"/>
              <w:jc w:val="both"/>
              <w:rPr>
                <w:rFonts w:asciiTheme="minorHAnsi" w:eastAsiaTheme="minorHAnsi" w:hAnsiTheme="minorHAnsi" w:cs="Arial"/>
                <w:color w:val="000000" w:themeColor="text1"/>
                <w:sz w:val="20"/>
                <w:szCs w:val="20"/>
                <w:lang w:val="es-MX" w:eastAsia="en-US"/>
              </w:rPr>
            </w:pPr>
            <w:r>
              <w:rPr>
                <w:rFonts w:asciiTheme="minorHAnsi" w:eastAsiaTheme="minorHAnsi" w:hAnsiTheme="minorHAnsi" w:cs="Arial"/>
                <w:color w:val="000000" w:themeColor="text1"/>
                <w:sz w:val="20"/>
                <w:szCs w:val="20"/>
                <w:lang w:val="es-MX" w:eastAsia="en-US"/>
              </w:rPr>
              <w:t>$ 180,000.00 (ciento ochenta mil pesos 00/100 m.n.)</w:t>
            </w:r>
          </w:p>
        </w:tc>
      </w:tr>
    </w:tbl>
    <w:p w:rsidR="00ED1816" w:rsidRDefault="00ED1816" w:rsidP="00ED1816">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EB1F5B" w:rsidRDefault="00ED1816" w:rsidP="00EF7BF7">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Es aprobado por unanimidad de los presentes.</w:t>
      </w:r>
    </w:p>
    <w:p w:rsidR="00EF7BF7" w:rsidRDefault="00EF7BF7" w:rsidP="00EF7BF7">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EF7BF7" w:rsidRDefault="00EF7BF7" w:rsidP="00EF7BF7">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EF7BF7" w:rsidRDefault="00EF7BF7" w:rsidP="00EF7BF7">
      <w:pPr>
        <w:pStyle w:val="Prrafodelista"/>
        <w:spacing w:after="160" w:line="259" w:lineRule="auto"/>
        <w:jc w:val="both"/>
        <w:rPr>
          <w:rFonts w:asciiTheme="minorHAnsi" w:eastAsiaTheme="minorHAnsi" w:hAnsiTheme="minorHAnsi" w:cs="Arial"/>
          <w:b/>
          <w:color w:val="000000" w:themeColor="text1"/>
          <w:sz w:val="22"/>
          <w:szCs w:val="22"/>
          <w:lang w:val="es-MX" w:eastAsia="en-US"/>
        </w:rPr>
      </w:pPr>
    </w:p>
    <w:p w:rsidR="00EB1F5B" w:rsidRDefault="00EF7BF7" w:rsidP="00EF7BF7">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Autorización para la compra de un lote que colinda con el Panteón Municipal.</w:t>
      </w:r>
    </w:p>
    <w:p w:rsidR="00EB1F5B" w:rsidRPr="006109EF" w:rsidRDefault="00EF7BF7" w:rsidP="00EF7BF7">
      <w:pPr>
        <w:pStyle w:val="Prrafodelista"/>
        <w:spacing w:after="160" w:line="259" w:lineRule="auto"/>
        <w:jc w:val="both"/>
        <w:rPr>
          <w:rFonts w:asciiTheme="minorHAnsi" w:eastAsiaTheme="minorHAnsi" w:hAnsiTheme="minorHAnsi" w:cs="Arial"/>
          <w:sz w:val="22"/>
          <w:szCs w:val="22"/>
          <w:lang w:val="es-MX" w:eastAsia="en-US"/>
        </w:rPr>
      </w:pPr>
      <w:r w:rsidRPr="00EF7BF7">
        <w:rPr>
          <w:rFonts w:asciiTheme="minorHAnsi" w:eastAsiaTheme="minorHAnsi" w:hAnsiTheme="minorHAnsi" w:cs="Arial"/>
          <w:color w:val="000000" w:themeColor="text1"/>
          <w:sz w:val="22"/>
          <w:szCs w:val="22"/>
          <w:lang w:val="es-MX" w:eastAsia="en-US"/>
        </w:rPr>
        <w:t xml:space="preserve">Armando Pinedo Martínez, presidente, </w:t>
      </w:r>
      <w:r>
        <w:rPr>
          <w:rFonts w:asciiTheme="minorHAnsi" w:eastAsiaTheme="minorHAnsi" w:hAnsiTheme="minorHAnsi" w:cs="Arial"/>
          <w:color w:val="000000" w:themeColor="text1"/>
          <w:sz w:val="22"/>
          <w:szCs w:val="22"/>
          <w:lang w:val="es-MX" w:eastAsia="en-US"/>
        </w:rPr>
        <w:t xml:space="preserve">expone la necesidad de ampliación del Panteón Municipal, por lo que solicita autorización para la compra de un lote que colinda con el Panteón por su lindero o costado </w:t>
      </w:r>
      <w:r w:rsidR="006109EF">
        <w:rPr>
          <w:rFonts w:asciiTheme="minorHAnsi" w:eastAsiaTheme="minorHAnsi" w:hAnsiTheme="minorHAnsi" w:cs="Arial"/>
          <w:color w:val="000000" w:themeColor="text1"/>
          <w:sz w:val="22"/>
          <w:szCs w:val="22"/>
          <w:lang w:val="es-MX" w:eastAsia="en-US"/>
        </w:rPr>
        <w:t>oriente,</w:t>
      </w:r>
      <w:r>
        <w:rPr>
          <w:rFonts w:asciiTheme="minorHAnsi" w:eastAsiaTheme="minorHAnsi" w:hAnsiTheme="minorHAnsi" w:cs="Arial"/>
          <w:color w:val="000000" w:themeColor="text1"/>
          <w:sz w:val="22"/>
          <w:szCs w:val="22"/>
          <w:lang w:val="es-MX" w:eastAsia="en-US"/>
        </w:rPr>
        <w:t xml:space="preserve"> con las siguientes medidas</w:t>
      </w:r>
      <w:r w:rsidR="006109EF">
        <w:rPr>
          <w:rFonts w:asciiTheme="minorHAnsi" w:eastAsiaTheme="minorHAnsi" w:hAnsiTheme="minorHAnsi" w:cs="Arial"/>
          <w:color w:val="000000" w:themeColor="text1"/>
          <w:sz w:val="22"/>
          <w:szCs w:val="22"/>
          <w:lang w:val="es-MX" w:eastAsia="en-US"/>
        </w:rPr>
        <w:t xml:space="preserve"> y linderos: al norte 14.80 M</w:t>
      </w:r>
      <w:r w:rsidR="001068AF">
        <w:rPr>
          <w:rFonts w:asciiTheme="minorHAnsi" w:eastAsiaTheme="minorHAnsi" w:hAnsiTheme="minorHAnsi" w:cs="Arial"/>
          <w:color w:val="000000" w:themeColor="text1"/>
          <w:sz w:val="22"/>
          <w:szCs w:val="22"/>
          <w:lang w:val="es-MX" w:eastAsia="en-US"/>
        </w:rPr>
        <w:t xml:space="preserve"> (Otoniel</w:t>
      </w:r>
      <w:r w:rsidR="006109EF">
        <w:rPr>
          <w:rFonts w:asciiTheme="minorHAnsi" w:eastAsiaTheme="minorHAnsi" w:hAnsiTheme="minorHAnsi" w:cs="Arial"/>
          <w:color w:val="000000" w:themeColor="text1"/>
          <w:sz w:val="22"/>
          <w:szCs w:val="22"/>
          <w:lang w:val="es-MX" w:eastAsia="en-US"/>
        </w:rPr>
        <w:t xml:space="preserve"> </w:t>
      </w:r>
      <w:r w:rsidR="001068AF">
        <w:rPr>
          <w:rFonts w:asciiTheme="minorHAnsi" w:eastAsiaTheme="minorHAnsi" w:hAnsiTheme="minorHAnsi" w:cs="Arial"/>
          <w:color w:val="000000" w:themeColor="text1"/>
          <w:sz w:val="22"/>
          <w:szCs w:val="22"/>
          <w:lang w:val="es-MX" w:eastAsia="en-US"/>
        </w:rPr>
        <w:t>Núñez</w:t>
      </w:r>
      <w:r w:rsidR="006109EF">
        <w:rPr>
          <w:rFonts w:asciiTheme="minorHAnsi" w:eastAsiaTheme="minorHAnsi" w:hAnsiTheme="minorHAnsi" w:cs="Arial"/>
          <w:color w:val="000000" w:themeColor="text1"/>
          <w:sz w:val="22"/>
          <w:szCs w:val="22"/>
          <w:lang w:val="es-MX" w:eastAsia="en-US"/>
        </w:rPr>
        <w:t xml:space="preserve"> Cortez), al sur 14.60 M (calle Juárez), al poniente 82.64 M (</w:t>
      </w:r>
      <w:r w:rsidR="001068AF">
        <w:rPr>
          <w:rFonts w:asciiTheme="minorHAnsi" w:eastAsiaTheme="minorHAnsi" w:hAnsiTheme="minorHAnsi" w:cs="Arial"/>
          <w:color w:val="000000" w:themeColor="text1"/>
          <w:sz w:val="22"/>
          <w:szCs w:val="22"/>
          <w:lang w:val="es-MX" w:eastAsia="en-US"/>
        </w:rPr>
        <w:t>panteón</w:t>
      </w:r>
      <w:r w:rsidR="006109EF">
        <w:rPr>
          <w:rFonts w:asciiTheme="minorHAnsi" w:eastAsiaTheme="minorHAnsi" w:hAnsiTheme="minorHAnsi" w:cs="Arial"/>
          <w:color w:val="000000" w:themeColor="text1"/>
          <w:sz w:val="22"/>
          <w:szCs w:val="22"/>
          <w:lang w:val="es-MX" w:eastAsia="en-US"/>
        </w:rPr>
        <w:t xml:space="preserve"> municipal canal de por medio) y al oriente 80.74 M (Lorenza Lozano Arroyo)</w:t>
      </w:r>
      <w:r w:rsidR="006109EF">
        <w:rPr>
          <w:rFonts w:asciiTheme="minorHAnsi" w:eastAsiaTheme="minorHAnsi" w:hAnsiTheme="minorHAnsi" w:cs="Arial"/>
          <w:sz w:val="22"/>
          <w:szCs w:val="22"/>
          <w:lang w:val="es-MX" w:eastAsia="en-US"/>
        </w:rPr>
        <w:t>; el lote tiene una superficie total de 1,171.20 M</w:t>
      </w:r>
      <w:r w:rsidR="006109EF">
        <w:rPr>
          <w:rFonts w:asciiTheme="minorHAnsi" w:eastAsiaTheme="minorHAnsi" w:hAnsiTheme="minorHAnsi" w:cs="Arial"/>
          <w:sz w:val="22"/>
          <w:szCs w:val="22"/>
          <w:vertAlign w:val="superscript"/>
          <w:lang w:val="es-MX" w:eastAsia="en-US"/>
        </w:rPr>
        <w:t>2</w:t>
      </w:r>
      <w:r w:rsidR="006109EF">
        <w:rPr>
          <w:rFonts w:asciiTheme="minorHAnsi" w:eastAsiaTheme="minorHAnsi" w:hAnsiTheme="minorHAnsi" w:cs="Arial"/>
          <w:sz w:val="22"/>
          <w:szCs w:val="22"/>
          <w:lang w:val="es-MX" w:eastAsia="en-US"/>
        </w:rPr>
        <w:t>, registrado bajo la cuenta catastral No R-7345</w:t>
      </w:r>
      <w:r w:rsidR="001068AF">
        <w:rPr>
          <w:rFonts w:asciiTheme="minorHAnsi" w:eastAsiaTheme="minorHAnsi" w:hAnsiTheme="minorHAnsi" w:cs="Arial"/>
          <w:sz w:val="22"/>
          <w:szCs w:val="22"/>
          <w:lang w:val="es-MX" w:eastAsia="en-US"/>
        </w:rPr>
        <w:t>.</w:t>
      </w:r>
    </w:p>
    <w:p w:rsidR="00F72045" w:rsidRPr="002D4C93" w:rsidRDefault="00F76BFA" w:rsidP="002D4C93">
      <w:pPr>
        <w:pStyle w:val="Prrafodelista"/>
        <w:spacing w:after="160" w:line="259" w:lineRule="auto"/>
        <w:jc w:val="both"/>
        <w:rPr>
          <w:rFonts w:asciiTheme="minorHAnsi" w:eastAsiaTheme="minorHAnsi" w:hAnsiTheme="minorHAnsi" w:cs="Arial"/>
          <w:sz w:val="22"/>
          <w:szCs w:val="22"/>
          <w:lang w:val="es-MX" w:eastAsia="en-US"/>
        </w:rPr>
      </w:pPr>
      <w:r>
        <w:rPr>
          <w:rFonts w:asciiTheme="minorHAnsi" w:eastAsiaTheme="minorHAnsi" w:hAnsiTheme="minorHAnsi" w:cs="Arial"/>
          <w:sz w:val="22"/>
          <w:szCs w:val="22"/>
          <w:lang w:val="es-MX" w:eastAsia="en-US"/>
        </w:rPr>
        <w:t xml:space="preserve">En este mismo punto el Lic. Claudio </w:t>
      </w:r>
      <w:r w:rsidR="00F72045">
        <w:rPr>
          <w:rFonts w:asciiTheme="minorHAnsi" w:eastAsiaTheme="minorHAnsi" w:hAnsiTheme="minorHAnsi" w:cs="Arial"/>
          <w:sz w:val="22"/>
          <w:szCs w:val="22"/>
          <w:lang w:val="es-MX" w:eastAsia="en-US"/>
        </w:rPr>
        <w:t xml:space="preserve">Enrique Huizar </w:t>
      </w:r>
      <w:proofErr w:type="spellStart"/>
      <w:r w:rsidR="00F72045">
        <w:rPr>
          <w:rFonts w:asciiTheme="minorHAnsi" w:eastAsiaTheme="minorHAnsi" w:hAnsiTheme="minorHAnsi" w:cs="Arial"/>
          <w:sz w:val="22"/>
          <w:szCs w:val="22"/>
          <w:lang w:val="es-MX" w:eastAsia="en-US"/>
        </w:rPr>
        <w:t>Huizar</w:t>
      </w:r>
      <w:proofErr w:type="spellEnd"/>
      <w:r w:rsidR="00F72045">
        <w:rPr>
          <w:rFonts w:asciiTheme="minorHAnsi" w:eastAsiaTheme="minorHAnsi" w:hAnsiTheme="minorHAnsi" w:cs="Arial"/>
          <w:sz w:val="22"/>
          <w:szCs w:val="22"/>
          <w:lang w:val="es-MX" w:eastAsia="en-US"/>
        </w:rPr>
        <w:t>, manifiesta que para este nuevo espacio se haga un plano de distribución de espacios y darle el adecuado orden.</w:t>
      </w:r>
    </w:p>
    <w:p w:rsidR="00EB1F5B" w:rsidRDefault="00F76BFA" w:rsidP="002D4C93">
      <w:pPr>
        <w:pStyle w:val="Prrafodelista"/>
        <w:spacing w:after="160" w:line="259" w:lineRule="auto"/>
        <w:jc w:val="both"/>
        <w:rPr>
          <w:rFonts w:asciiTheme="minorHAnsi" w:eastAsiaTheme="minorHAnsi" w:hAnsiTheme="minorHAnsi" w:cs="Arial"/>
          <w:sz w:val="22"/>
          <w:szCs w:val="22"/>
          <w:lang w:val="es-MX" w:eastAsia="en-US"/>
        </w:rPr>
      </w:pPr>
      <w:r>
        <w:rPr>
          <w:rFonts w:asciiTheme="minorHAnsi" w:eastAsiaTheme="minorHAnsi" w:hAnsiTheme="minorHAnsi" w:cs="Arial"/>
          <w:sz w:val="22"/>
          <w:szCs w:val="22"/>
          <w:lang w:val="es-MX" w:eastAsia="en-US"/>
        </w:rPr>
        <w:t xml:space="preserve">Una vez discutido y </w:t>
      </w:r>
      <w:r w:rsidR="00F72045">
        <w:rPr>
          <w:rFonts w:asciiTheme="minorHAnsi" w:eastAsiaTheme="minorHAnsi" w:hAnsiTheme="minorHAnsi" w:cs="Arial"/>
          <w:sz w:val="22"/>
          <w:szCs w:val="22"/>
          <w:lang w:val="es-MX" w:eastAsia="en-US"/>
        </w:rPr>
        <w:t>analizado</w:t>
      </w:r>
      <w:r>
        <w:rPr>
          <w:rFonts w:asciiTheme="minorHAnsi" w:eastAsiaTheme="minorHAnsi" w:hAnsiTheme="minorHAnsi" w:cs="Arial"/>
          <w:sz w:val="22"/>
          <w:szCs w:val="22"/>
          <w:lang w:val="es-MX" w:eastAsia="en-US"/>
        </w:rPr>
        <w:t xml:space="preserve"> es aprobado por unanimidad de los presentes</w:t>
      </w:r>
    </w:p>
    <w:p w:rsidR="002D4C93" w:rsidRPr="002D4C93" w:rsidRDefault="002D4C93" w:rsidP="002D4C93">
      <w:pPr>
        <w:pStyle w:val="Prrafodelista"/>
        <w:spacing w:after="160" w:line="259" w:lineRule="auto"/>
        <w:jc w:val="both"/>
        <w:rPr>
          <w:rFonts w:asciiTheme="minorHAnsi" w:eastAsiaTheme="minorHAnsi" w:hAnsiTheme="minorHAnsi" w:cs="Arial"/>
          <w:b/>
          <w:sz w:val="22"/>
          <w:szCs w:val="22"/>
          <w:lang w:val="es-MX" w:eastAsia="en-US"/>
        </w:rPr>
      </w:pPr>
    </w:p>
    <w:p w:rsidR="00EB1F5B" w:rsidRDefault="00175299" w:rsidP="00EB1F5B">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Autorización para la generación de la figura de Inspector de Giros Restringidos.</w:t>
      </w:r>
    </w:p>
    <w:p w:rsidR="00175299" w:rsidRDefault="00175299" w:rsidP="00175299">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La Lic. Litzully </w:t>
      </w:r>
      <w:proofErr w:type="spellStart"/>
      <w:r>
        <w:rPr>
          <w:rFonts w:asciiTheme="minorHAnsi" w:eastAsiaTheme="minorHAnsi" w:hAnsiTheme="minorHAnsi" w:cs="Arial"/>
          <w:color w:val="000000" w:themeColor="text1"/>
          <w:sz w:val="22"/>
          <w:szCs w:val="22"/>
          <w:lang w:val="es-MX" w:eastAsia="en-US"/>
        </w:rPr>
        <w:t>Goreti</w:t>
      </w:r>
      <w:proofErr w:type="spellEnd"/>
      <w:r>
        <w:rPr>
          <w:rFonts w:asciiTheme="minorHAnsi" w:eastAsiaTheme="minorHAnsi" w:hAnsiTheme="minorHAnsi" w:cs="Arial"/>
          <w:color w:val="000000" w:themeColor="text1"/>
          <w:sz w:val="22"/>
          <w:szCs w:val="22"/>
          <w:lang w:val="es-MX" w:eastAsia="en-US"/>
        </w:rPr>
        <w:t xml:space="preserve"> Quiñonez Pinedo, regidora, y el Lic. Rodolfo Rodríguez Robles, sindico, hacen la propuesta de que se genere la figura de Inspector de Giros Restringidos, ya que es muy necesario que alguien esté muy al pendiente de manera exclusiva en la inspección permanente de estos negocios y con ello evitar la violación a la Ley y reglamentos correspondientes; que la figura del inspector dependa de Sindicatura; Que tenga efectos operativos a partir del lunes 17 de Abril 2017;  para tal efecto se propone que sea el SR. SALVADOR LUIS  ALEJO SALAZAR</w:t>
      </w:r>
      <w:r w:rsidR="00800EAF">
        <w:rPr>
          <w:rFonts w:asciiTheme="minorHAnsi" w:eastAsiaTheme="minorHAnsi" w:hAnsiTheme="minorHAnsi" w:cs="Arial"/>
          <w:color w:val="000000" w:themeColor="text1"/>
          <w:sz w:val="22"/>
          <w:szCs w:val="22"/>
          <w:lang w:val="es-MX" w:eastAsia="en-US"/>
        </w:rPr>
        <w:t>.</w:t>
      </w:r>
    </w:p>
    <w:p w:rsidR="00800EAF" w:rsidRDefault="00800EAF" w:rsidP="00175299">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Analizada la propuesta se somete a votación y es aprobado por unanimidad.</w:t>
      </w:r>
    </w:p>
    <w:p w:rsidR="00800EAF" w:rsidRPr="00175299" w:rsidRDefault="00800EAF" w:rsidP="00175299">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EB1F5B" w:rsidRDefault="00C532D4" w:rsidP="00EB1F5B">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Petición de ampliación de donación de terreno al SNTE sección 16.</w:t>
      </w:r>
    </w:p>
    <w:p w:rsidR="00C532D4" w:rsidRDefault="00C532D4" w:rsidP="00C532D4">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El Lic. Rodolfo Rodríguez Robles, Sindico, pone a consideración que la sección 16 del SNTE, solicita nuevamente sea considerada la solicitud presentada en la 5ª sesión extraordinaria, de ampliación de donación de terreno y que al momento no tienen proyecto de construcción o destino del terreno, por lo que en </w:t>
      </w:r>
      <w:r w:rsidR="00EB1845">
        <w:rPr>
          <w:rFonts w:asciiTheme="minorHAnsi" w:eastAsiaTheme="minorHAnsi" w:hAnsiTheme="minorHAnsi" w:cs="Arial"/>
          <w:color w:val="000000" w:themeColor="text1"/>
          <w:sz w:val="22"/>
          <w:szCs w:val="22"/>
          <w:lang w:val="es-MX" w:eastAsia="en-US"/>
        </w:rPr>
        <w:t>opinión de los demás regidores mencionan la pertinencia de que se debe presentar el proyecto, por lo que solicitan se siga considerando el acuerdo de la 5ª sesión extraordinaria.</w:t>
      </w:r>
    </w:p>
    <w:p w:rsidR="00EB1845" w:rsidRPr="00C532D4" w:rsidRDefault="00EB1845" w:rsidP="00C532D4">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EB1F5B" w:rsidRDefault="00735DB2" w:rsidP="00EB1F5B">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Solicitud del a Juez Mixto de Primera Instancia.</w:t>
      </w:r>
    </w:p>
    <w:p w:rsidR="00735DB2" w:rsidRDefault="00735DB2" w:rsidP="00735DB2">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La juez Mixta de primera instancia de este municipio, solicita se le proporcione un cajón de estacionamiento frente al juzgado manifestando tener una lesión por lo que se le imposibilita moverse a mayores distancias.</w:t>
      </w:r>
    </w:p>
    <w:p w:rsidR="00735DB2" w:rsidRDefault="00735DB2" w:rsidP="00735DB2">
      <w:pPr>
        <w:pStyle w:val="Prrafodelista"/>
        <w:spacing w:after="160" w:line="259" w:lineRule="auto"/>
        <w:jc w:val="both"/>
        <w:rPr>
          <w:rFonts w:asciiTheme="minorHAnsi" w:eastAsiaTheme="minorHAnsi" w:hAnsiTheme="minorHAnsi" w:cs="Arial"/>
          <w:color w:val="000000" w:themeColor="text1"/>
          <w:sz w:val="22"/>
          <w:szCs w:val="22"/>
          <w:lang w:val="es-MX" w:eastAsia="en-US"/>
        </w:rPr>
      </w:pPr>
    </w:p>
    <w:p w:rsidR="00EB1F5B" w:rsidRPr="00735DB2" w:rsidRDefault="00735DB2" w:rsidP="00735DB2">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Acuerdo: Se aprueba por unanimidad que se le proporcione un cajón de estacionamiento exclusivo por el tiempo que tenga la incapacidad física y será de </w:t>
      </w:r>
      <w:proofErr w:type="gramStart"/>
      <w:r>
        <w:rPr>
          <w:rFonts w:asciiTheme="minorHAnsi" w:eastAsiaTheme="minorHAnsi" w:hAnsiTheme="minorHAnsi" w:cs="Arial"/>
          <w:color w:val="000000" w:themeColor="text1"/>
          <w:sz w:val="22"/>
          <w:szCs w:val="22"/>
          <w:lang w:val="es-MX" w:eastAsia="en-US"/>
        </w:rPr>
        <w:t>Lunes</w:t>
      </w:r>
      <w:proofErr w:type="gramEnd"/>
      <w:r>
        <w:rPr>
          <w:rFonts w:asciiTheme="minorHAnsi" w:eastAsiaTheme="minorHAnsi" w:hAnsiTheme="minorHAnsi" w:cs="Arial"/>
          <w:color w:val="000000" w:themeColor="text1"/>
          <w:sz w:val="22"/>
          <w:szCs w:val="22"/>
          <w:lang w:val="es-MX" w:eastAsia="en-US"/>
        </w:rPr>
        <w:t xml:space="preserve"> a Viernes, quedando a disposición de seguridad publica los días sábado y domingo.</w:t>
      </w:r>
    </w:p>
    <w:p w:rsidR="00EB1F5B" w:rsidRPr="00EB1F5B" w:rsidRDefault="00EB1F5B" w:rsidP="00EB1F5B">
      <w:pPr>
        <w:spacing w:after="160" w:line="259" w:lineRule="auto"/>
        <w:jc w:val="both"/>
        <w:rPr>
          <w:rFonts w:asciiTheme="minorHAnsi" w:eastAsiaTheme="minorHAnsi" w:hAnsiTheme="minorHAnsi" w:cs="Arial"/>
          <w:b/>
          <w:color w:val="000000" w:themeColor="text1"/>
          <w:sz w:val="22"/>
          <w:szCs w:val="22"/>
          <w:lang w:val="es-MX" w:eastAsia="en-US"/>
        </w:rPr>
      </w:pPr>
    </w:p>
    <w:p w:rsidR="00735DB2" w:rsidRPr="00735DB2" w:rsidRDefault="00735DB2" w:rsidP="00EB1F5B">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El maestro José Gregorio Quezada Santoyo, regidor, solicita autorización para lanzar una convocatoria para la realización de un foro en donde se abordaran los temas de Valores, Derechos y Obligaciones y de ser autorizado, aprovechar la reunión de consejo escolar para darle forma y hacer la invitación. Analizado la propuesta es sometida a votación</w:t>
      </w:r>
    </w:p>
    <w:p w:rsidR="00735DB2" w:rsidRPr="00735DB2" w:rsidRDefault="00735DB2" w:rsidP="00735DB2">
      <w:pPr>
        <w:pStyle w:val="Prrafodelista"/>
        <w:spacing w:after="160" w:line="259" w:lineRule="auto"/>
        <w:jc w:val="both"/>
        <w:rPr>
          <w:rFonts w:asciiTheme="minorHAnsi" w:eastAsiaTheme="minorHAnsi" w:hAnsiTheme="minorHAnsi" w:cs="Arial"/>
          <w:b/>
          <w:color w:val="000000" w:themeColor="text1"/>
          <w:sz w:val="22"/>
          <w:szCs w:val="22"/>
          <w:lang w:val="es-MX" w:eastAsia="en-US"/>
        </w:rPr>
      </w:pPr>
    </w:p>
    <w:p w:rsidR="00735DB2" w:rsidRDefault="00735DB2" w:rsidP="00735DB2">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 es aprobado por unanimidad.</w:t>
      </w:r>
    </w:p>
    <w:p w:rsidR="00EB1F5B" w:rsidRPr="00EB1F5B" w:rsidRDefault="00735DB2" w:rsidP="00735DB2">
      <w:pPr>
        <w:pStyle w:val="Prrafodelista"/>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 </w:t>
      </w:r>
    </w:p>
    <w:p w:rsidR="00EB1F5B" w:rsidRDefault="00735DB2" w:rsidP="00EB1F5B">
      <w:pPr>
        <w:pStyle w:val="Prrafodelista"/>
        <w:numPr>
          <w:ilvl w:val="0"/>
          <w:numId w:val="16"/>
        </w:numPr>
        <w:spacing w:after="160" w:line="259" w:lineRule="auto"/>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Solicitud de apoyo económico de la SAPI</w:t>
      </w:r>
      <w:r w:rsidR="00A202BE">
        <w:rPr>
          <w:rFonts w:asciiTheme="minorHAnsi" w:eastAsiaTheme="minorHAnsi" w:hAnsiTheme="minorHAnsi" w:cs="Arial"/>
          <w:b/>
          <w:color w:val="000000" w:themeColor="text1"/>
          <w:sz w:val="22"/>
          <w:szCs w:val="22"/>
          <w:lang w:val="es-MX" w:eastAsia="en-US"/>
        </w:rPr>
        <w:t xml:space="preserve"> de CV</w:t>
      </w:r>
    </w:p>
    <w:p w:rsidR="00EB1F5B" w:rsidRPr="002D4C93" w:rsidRDefault="00A202BE" w:rsidP="002D4C93">
      <w:pPr>
        <w:pStyle w:val="Prrafodelista"/>
        <w:spacing w:after="160" w:line="259" w:lineRule="auto"/>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En voz del Mtro. José Gregorio Quezada Santoyo, regidor, pone a consideración del pleno el documento de fecha 4 de abril  2017, que le hace llegar el C. Rodolfo Avalos Luna, Tesorero de la SAPI de CV; en el documento solicitan apoyo económico para completar la adquisición de la subestación eléctrica con un coto total de $ 157,523.76, para la operación del agroparque o invernadero. Manifiestan los regidores que no tienen los elementos para poder votar, por lo que a su vez sugieren y facultan al presidente Armando Pinedo </w:t>
      </w:r>
      <w:r w:rsidR="002D4C93">
        <w:rPr>
          <w:rFonts w:asciiTheme="minorHAnsi" w:eastAsiaTheme="minorHAnsi" w:hAnsiTheme="minorHAnsi" w:cs="Arial"/>
          <w:color w:val="000000" w:themeColor="text1"/>
          <w:sz w:val="22"/>
          <w:szCs w:val="22"/>
          <w:lang w:val="es-MX" w:eastAsia="en-US"/>
        </w:rPr>
        <w:t>Martínez para que busque alternativas de financiamiento y ser tratada la presente solicitud en una sesión posterior.</w:t>
      </w:r>
    </w:p>
    <w:p w:rsidR="001F4563" w:rsidRPr="008B6500" w:rsidRDefault="001F45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Clausura de la sesión.</w:t>
      </w:r>
    </w:p>
    <w:p w:rsidR="001A4061" w:rsidRDefault="001A4061" w:rsidP="001A4061">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lastRenderedPageBreak/>
        <w:t>Hora de término</w:t>
      </w:r>
      <w:r w:rsidR="002D4C93">
        <w:rPr>
          <w:rFonts w:asciiTheme="minorHAnsi" w:eastAsiaTheme="minorHAnsi" w:hAnsiTheme="minorHAnsi" w:cs="Arial"/>
          <w:color w:val="000000" w:themeColor="text1"/>
          <w:sz w:val="22"/>
          <w:szCs w:val="22"/>
          <w:lang w:val="es-MX" w:eastAsia="en-US"/>
        </w:rPr>
        <w:t>:         21:04</w:t>
      </w:r>
      <w:r w:rsidR="00EB1F5B">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4C" w:rsidRDefault="0080634C" w:rsidP="00083DF0">
      <w:r>
        <w:separator/>
      </w:r>
    </w:p>
  </w:endnote>
  <w:endnote w:type="continuationSeparator" w:id="0">
    <w:p w:rsidR="0080634C" w:rsidRDefault="0080634C"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B0" w:rsidRDefault="00E301B0"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4C" w:rsidRDefault="0080634C" w:rsidP="00083DF0">
      <w:r>
        <w:separator/>
      </w:r>
    </w:p>
  </w:footnote>
  <w:footnote w:type="continuationSeparator" w:id="0">
    <w:p w:rsidR="0080634C" w:rsidRDefault="0080634C"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EF"/>
    <w:multiLevelType w:val="hybridMultilevel"/>
    <w:tmpl w:val="5950B95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1C6159B3"/>
    <w:multiLevelType w:val="hybridMultilevel"/>
    <w:tmpl w:val="2B9204FA"/>
    <w:lvl w:ilvl="0" w:tplc="B052BD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2B9592D"/>
    <w:multiLevelType w:val="hybridMultilevel"/>
    <w:tmpl w:val="2D0A4A18"/>
    <w:lvl w:ilvl="0" w:tplc="85AEF59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38DE6AF5"/>
    <w:multiLevelType w:val="hybridMultilevel"/>
    <w:tmpl w:val="1EBE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A67C08"/>
    <w:multiLevelType w:val="hybridMultilevel"/>
    <w:tmpl w:val="327A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F82FC9"/>
    <w:multiLevelType w:val="hybridMultilevel"/>
    <w:tmpl w:val="993C364C"/>
    <w:lvl w:ilvl="0" w:tplc="B01007B8">
      <w:numFmt w:val="bullet"/>
      <w:lvlText w:val=""/>
      <w:lvlJc w:val="left"/>
      <w:pPr>
        <w:ind w:left="1429" w:hanging="360"/>
      </w:pPr>
      <w:rPr>
        <w:rFonts w:ascii="Symbol" w:eastAsiaTheme="minorHAnsi" w:hAnsi="Symbol" w:cs="Arial" w:hint="default"/>
        <w:b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419C4EA1"/>
    <w:multiLevelType w:val="hybridMultilevel"/>
    <w:tmpl w:val="693A3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AC1D57"/>
    <w:multiLevelType w:val="hybridMultilevel"/>
    <w:tmpl w:val="E754310C"/>
    <w:lvl w:ilvl="0" w:tplc="F0C422C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4E671E9"/>
    <w:multiLevelType w:val="hybridMultilevel"/>
    <w:tmpl w:val="6C1A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8756386"/>
    <w:multiLevelType w:val="hybridMultilevel"/>
    <w:tmpl w:val="65C6ECAA"/>
    <w:lvl w:ilvl="0" w:tplc="125A51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67A62566"/>
    <w:multiLevelType w:val="hybridMultilevel"/>
    <w:tmpl w:val="94F2B13C"/>
    <w:lvl w:ilvl="0" w:tplc="9B885B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690E1716"/>
    <w:multiLevelType w:val="hybridMultilevel"/>
    <w:tmpl w:val="D610A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F736077"/>
    <w:multiLevelType w:val="hybridMultilevel"/>
    <w:tmpl w:val="F7621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6B4632"/>
    <w:multiLevelType w:val="hybridMultilevel"/>
    <w:tmpl w:val="51581B4E"/>
    <w:lvl w:ilvl="0" w:tplc="735E68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7"/>
  </w:num>
  <w:num w:numId="5">
    <w:abstractNumId w:val="6"/>
  </w:num>
  <w:num w:numId="6">
    <w:abstractNumId w:val="8"/>
  </w:num>
  <w:num w:numId="7">
    <w:abstractNumId w:val="13"/>
  </w:num>
  <w:num w:numId="8">
    <w:abstractNumId w:val="3"/>
  </w:num>
  <w:num w:numId="9">
    <w:abstractNumId w:val="12"/>
  </w:num>
  <w:num w:numId="10">
    <w:abstractNumId w:val="0"/>
  </w:num>
  <w:num w:numId="11">
    <w:abstractNumId w:val="4"/>
  </w:num>
  <w:num w:numId="12">
    <w:abstractNumId w:val="5"/>
  </w:num>
  <w:num w:numId="13">
    <w:abstractNumId w:val="2"/>
  </w:num>
  <w:num w:numId="14">
    <w:abstractNumId w:val="11"/>
  </w:num>
  <w:num w:numId="15">
    <w:abstractNumId w:val="1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15BF0"/>
    <w:rsid w:val="00033ABE"/>
    <w:rsid w:val="0004776E"/>
    <w:rsid w:val="00061C63"/>
    <w:rsid w:val="00062A77"/>
    <w:rsid w:val="00083DF0"/>
    <w:rsid w:val="000A0490"/>
    <w:rsid w:val="000E5081"/>
    <w:rsid w:val="000F2FB9"/>
    <w:rsid w:val="000F5B9F"/>
    <w:rsid w:val="001068AF"/>
    <w:rsid w:val="001542B8"/>
    <w:rsid w:val="00162EBD"/>
    <w:rsid w:val="00175299"/>
    <w:rsid w:val="00180608"/>
    <w:rsid w:val="001A2BBC"/>
    <w:rsid w:val="001A4061"/>
    <w:rsid w:val="001E4F44"/>
    <w:rsid w:val="001F4563"/>
    <w:rsid w:val="00200C2C"/>
    <w:rsid w:val="002051D4"/>
    <w:rsid w:val="002451A2"/>
    <w:rsid w:val="00245EBB"/>
    <w:rsid w:val="00273F16"/>
    <w:rsid w:val="0028350D"/>
    <w:rsid w:val="00286276"/>
    <w:rsid w:val="002D4B30"/>
    <w:rsid w:val="002D4C93"/>
    <w:rsid w:val="0030213E"/>
    <w:rsid w:val="00320891"/>
    <w:rsid w:val="00327C6B"/>
    <w:rsid w:val="003450EE"/>
    <w:rsid w:val="003920AC"/>
    <w:rsid w:val="003C05C8"/>
    <w:rsid w:val="003C38D0"/>
    <w:rsid w:val="003E6107"/>
    <w:rsid w:val="003E7B03"/>
    <w:rsid w:val="00425213"/>
    <w:rsid w:val="00435E3B"/>
    <w:rsid w:val="00457332"/>
    <w:rsid w:val="00466675"/>
    <w:rsid w:val="00474558"/>
    <w:rsid w:val="004936A5"/>
    <w:rsid w:val="00497217"/>
    <w:rsid w:val="004A0A43"/>
    <w:rsid w:val="004B00EF"/>
    <w:rsid w:val="00500AA0"/>
    <w:rsid w:val="00517497"/>
    <w:rsid w:val="00555BF2"/>
    <w:rsid w:val="00580B76"/>
    <w:rsid w:val="005B5895"/>
    <w:rsid w:val="005D5C36"/>
    <w:rsid w:val="006109EF"/>
    <w:rsid w:val="00652DE0"/>
    <w:rsid w:val="006735A3"/>
    <w:rsid w:val="00694D32"/>
    <w:rsid w:val="006B7F9D"/>
    <w:rsid w:val="006E1368"/>
    <w:rsid w:val="006E1544"/>
    <w:rsid w:val="006E76C5"/>
    <w:rsid w:val="006F2BC2"/>
    <w:rsid w:val="00735DB2"/>
    <w:rsid w:val="00736676"/>
    <w:rsid w:val="007444B6"/>
    <w:rsid w:val="00747AF0"/>
    <w:rsid w:val="00762236"/>
    <w:rsid w:val="0077032A"/>
    <w:rsid w:val="0079499F"/>
    <w:rsid w:val="00795209"/>
    <w:rsid w:val="007A4FFC"/>
    <w:rsid w:val="00800EAF"/>
    <w:rsid w:val="0080634C"/>
    <w:rsid w:val="00835F2F"/>
    <w:rsid w:val="00841385"/>
    <w:rsid w:val="008563AE"/>
    <w:rsid w:val="00884123"/>
    <w:rsid w:val="008B6500"/>
    <w:rsid w:val="00903C62"/>
    <w:rsid w:val="0090721F"/>
    <w:rsid w:val="009467DD"/>
    <w:rsid w:val="009561C0"/>
    <w:rsid w:val="009832AE"/>
    <w:rsid w:val="00987BCC"/>
    <w:rsid w:val="00993F1E"/>
    <w:rsid w:val="009B6C3B"/>
    <w:rsid w:val="009D0EAA"/>
    <w:rsid w:val="009D7D91"/>
    <w:rsid w:val="009E223A"/>
    <w:rsid w:val="00A202BE"/>
    <w:rsid w:val="00A34D65"/>
    <w:rsid w:val="00A3696B"/>
    <w:rsid w:val="00A450F4"/>
    <w:rsid w:val="00A54827"/>
    <w:rsid w:val="00A5555F"/>
    <w:rsid w:val="00A65832"/>
    <w:rsid w:val="00A86ACB"/>
    <w:rsid w:val="00A910AA"/>
    <w:rsid w:val="00AA1059"/>
    <w:rsid w:val="00AA3746"/>
    <w:rsid w:val="00AC0B81"/>
    <w:rsid w:val="00AC0EC4"/>
    <w:rsid w:val="00AC2643"/>
    <w:rsid w:val="00AC5D75"/>
    <w:rsid w:val="00B557E5"/>
    <w:rsid w:val="00B63E10"/>
    <w:rsid w:val="00B93860"/>
    <w:rsid w:val="00BA2168"/>
    <w:rsid w:val="00BA56C0"/>
    <w:rsid w:val="00BD66BA"/>
    <w:rsid w:val="00BE41CE"/>
    <w:rsid w:val="00C173D4"/>
    <w:rsid w:val="00C36C80"/>
    <w:rsid w:val="00C532D4"/>
    <w:rsid w:val="00C65617"/>
    <w:rsid w:val="00C81AE0"/>
    <w:rsid w:val="00C8381C"/>
    <w:rsid w:val="00CB6737"/>
    <w:rsid w:val="00CC47FC"/>
    <w:rsid w:val="00CC68DE"/>
    <w:rsid w:val="00CC778F"/>
    <w:rsid w:val="00D5394F"/>
    <w:rsid w:val="00D82FB4"/>
    <w:rsid w:val="00D84050"/>
    <w:rsid w:val="00DE7EB2"/>
    <w:rsid w:val="00E0076F"/>
    <w:rsid w:val="00E301B0"/>
    <w:rsid w:val="00E848EE"/>
    <w:rsid w:val="00E9514B"/>
    <w:rsid w:val="00EB1845"/>
    <w:rsid w:val="00EB1F5B"/>
    <w:rsid w:val="00EB79AC"/>
    <w:rsid w:val="00EC1735"/>
    <w:rsid w:val="00ED1816"/>
    <w:rsid w:val="00EF7BF7"/>
    <w:rsid w:val="00F62050"/>
    <w:rsid w:val="00F65363"/>
    <w:rsid w:val="00F72045"/>
    <w:rsid w:val="00F76BFA"/>
    <w:rsid w:val="00F93134"/>
    <w:rsid w:val="00FA2E0B"/>
    <w:rsid w:val="00FA56D9"/>
    <w:rsid w:val="00FB0B41"/>
    <w:rsid w:val="00FC1E6F"/>
    <w:rsid w:val="00FD7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5</Pages>
  <Words>2001</Words>
  <Characters>11008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38</cp:revision>
  <cp:lastPrinted>2016-10-21T20:01:00Z</cp:lastPrinted>
  <dcterms:created xsi:type="dcterms:W3CDTF">2016-10-21T19:17:00Z</dcterms:created>
  <dcterms:modified xsi:type="dcterms:W3CDTF">2017-04-12T15:20:00Z</dcterms:modified>
</cp:coreProperties>
</file>