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5"/>
        <w:tblpPr w:leftFromText="141" w:rightFromText="141" w:horzAnchor="margin" w:tblpY="1665"/>
        <w:tblW w:w="0" w:type="auto"/>
        <w:tblLook w:val="04A0" w:firstRow="1" w:lastRow="0" w:firstColumn="1" w:lastColumn="0" w:noHBand="0" w:noVBand="1"/>
      </w:tblPr>
      <w:tblGrid>
        <w:gridCol w:w="1963"/>
        <w:gridCol w:w="3185"/>
        <w:gridCol w:w="1949"/>
        <w:gridCol w:w="1731"/>
      </w:tblGrid>
      <w:tr w:rsidR="00835126" w:rsidTr="00EF6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835126" w:rsidRPr="00C42431" w:rsidRDefault="00835126" w:rsidP="00835126">
            <w:pPr>
              <w:rPr>
                <w:color w:val="000000" w:themeColor="text1"/>
              </w:rPr>
            </w:pPr>
            <w:bookmarkStart w:id="0" w:name="_GoBack"/>
            <w:bookmarkEnd w:id="0"/>
            <w:r w:rsidRPr="00C42431">
              <w:rPr>
                <w:color w:val="000000" w:themeColor="text1"/>
              </w:rPr>
              <w:t>NOMBRE DEL PLAN O PROGRAMA</w:t>
            </w:r>
          </w:p>
        </w:tc>
        <w:tc>
          <w:tcPr>
            <w:tcW w:w="3185" w:type="dxa"/>
          </w:tcPr>
          <w:p w:rsidR="00835126" w:rsidRPr="00C42431" w:rsidRDefault="00835126" w:rsidP="00835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42431">
              <w:rPr>
                <w:color w:val="000000" w:themeColor="text1"/>
              </w:rPr>
              <w:t>OBJETIVO</w:t>
            </w:r>
          </w:p>
        </w:tc>
        <w:tc>
          <w:tcPr>
            <w:tcW w:w="1949" w:type="dxa"/>
          </w:tcPr>
          <w:p w:rsidR="00835126" w:rsidRPr="00C42431" w:rsidRDefault="00835126" w:rsidP="00835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42431">
              <w:rPr>
                <w:color w:val="000000" w:themeColor="text1"/>
              </w:rPr>
              <w:t xml:space="preserve">RESPONSABLES DE EJECUCIÓN </w:t>
            </w:r>
          </w:p>
        </w:tc>
        <w:tc>
          <w:tcPr>
            <w:tcW w:w="1731" w:type="dxa"/>
          </w:tcPr>
          <w:p w:rsidR="00835126" w:rsidRPr="00C42431" w:rsidRDefault="00835126" w:rsidP="00835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42431">
              <w:rPr>
                <w:color w:val="000000" w:themeColor="text1"/>
              </w:rPr>
              <w:t>VIGENCIA</w:t>
            </w:r>
          </w:p>
        </w:tc>
      </w:tr>
      <w:tr w:rsidR="00835126" w:rsidTr="00EF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835126" w:rsidRDefault="00835126" w:rsidP="00835126">
            <w:r>
              <w:t>REVIVE TU  HOGAR (SEDIS)</w:t>
            </w:r>
          </w:p>
        </w:tc>
        <w:tc>
          <w:tcPr>
            <w:tcW w:w="3185" w:type="dxa"/>
          </w:tcPr>
          <w:p w:rsidR="00835126" w:rsidRPr="00C42431" w:rsidRDefault="00C85FE3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31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 en la entrega de materiales de construcción destinados a realizar mejoras en la vivienda.</w:t>
            </w:r>
          </w:p>
          <w:p w:rsidR="00C85FE3" w:rsidRPr="00C42431" w:rsidRDefault="00C85FE3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31">
              <w:rPr>
                <w:rFonts w:ascii="Arial" w:hAnsi="Arial" w:cs="Arial"/>
                <w:color w:val="000000" w:themeColor="text1"/>
                <w:sz w:val="20"/>
                <w:szCs w:val="20"/>
              </w:rPr>
              <w:t>Mejorar la calidad de vida de las personas y sus hogares que presentan carencia por calidad y espacios en la vivienda, mediante acciones de construcción, ampliación, rehabilitación y/o mejoramiento de la infraestructura en la vivienda.</w:t>
            </w:r>
          </w:p>
          <w:p w:rsidR="00C85FE3" w:rsidRPr="00C42431" w:rsidRDefault="00C85FE3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49" w:type="dxa"/>
          </w:tcPr>
          <w:p w:rsidR="00835126" w:rsidRDefault="00C85FE3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GOBIERNO DEL ESTADO DE JALISCO  (SECRETARIA DE DESARROLLO E INTEGRACIÓN SOCIAL)</w:t>
            </w:r>
          </w:p>
        </w:tc>
        <w:tc>
          <w:tcPr>
            <w:tcW w:w="1731" w:type="dxa"/>
          </w:tcPr>
          <w:p w:rsidR="00835126" w:rsidRDefault="00C42431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FECHA PROBABLE AGO-SEP</w:t>
            </w:r>
          </w:p>
        </w:tc>
      </w:tr>
      <w:tr w:rsidR="00835126" w:rsidTr="00EF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835126" w:rsidRDefault="00835126" w:rsidP="00835126">
            <w:r>
              <w:t>RECREA</w:t>
            </w:r>
          </w:p>
        </w:tc>
        <w:tc>
          <w:tcPr>
            <w:tcW w:w="3185" w:type="dxa"/>
          </w:tcPr>
          <w:p w:rsidR="00835126" w:rsidRPr="00C42431" w:rsidRDefault="001E6A5E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Educando para la Vida, es un </w:t>
            </w:r>
            <w:r w:rsidRPr="00C424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programa</w:t>
            </w:r>
            <w:r w:rsidRPr="00C424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para niños, niñas y jóvenes que cursan preescolar, primaria y secundaria en las escuelas públicas del Estado de Jalisco y con el fin de propiciar las condiciones de equidad, mejorar el aprovechamiento escolar, disminuir el índice de deserción y combatir la desigualdad.</w:t>
            </w:r>
          </w:p>
        </w:tc>
        <w:tc>
          <w:tcPr>
            <w:tcW w:w="1949" w:type="dxa"/>
          </w:tcPr>
          <w:p w:rsidR="00835126" w:rsidRDefault="001E6A5E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GOBIERNO DEL ESTADO DE JALISCO (SECRETARIA DE DESARROLLO E INTEGRACIÓN SOCIAL)</w:t>
            </w:r>
          </w:p>
        </w:tc>
        <w:tc>
          <w:tcPr>
            <w:tcW w:w="1731" w:type="dxa"/>
          </w:tcPr>
          <w:p w:rsidR="00835126" w:rsidRDefault="00C42431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PROGRAMA EN EJECUCIÓN </w:t>
            </w:r>
          </w:p>
        </w:tc>
      </w:tr>
      <w:tr w:rsidR="00835126" w:rsidTr="00EF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835126" w:rsidRDefault="00835126" w:rsidP="00835126">
            <w:r>
              <w:t>EMPLEO TEMPORAL</w:t>
            </w:r>
          </w:p>
        </w:tc>
        <w:tc>
          <w:tcPr>
            <w:tcW w:w="3185" w:type="dxa"/>
          </w:tcPr>
          <w:p w:rsidR="00B80235" w:rsidRPr="00C42431" w:rsidRDefault="00B80235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80235" w:rsidRPr="00C42431" w:rsidRDefault="00B80235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24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Compensación económica al servicio temporal de la población desempleada, con la finalidad que desarrollen una actividad por tiempo determinado en el marco de proyectos estatales y/o municipales de carácter gubernamental en beneficio de la comunidad.</w:t>
            </w:r>
          </w:p>
          <w:p w:rsidR="00B80235" w:rsidRPr="00C42431" w:rsidRDefault="00B80235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80235" w:rsidRPr="00C42431" w:rsidRDefault="00B80235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35126" w:rsidRPr="00C42431" w:rsidRDefault="00B80235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4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Contribuir a la protección del bienestar socioeconómico de la población desempleada mediante beneficios otorgados por su participación en proyectos temporales de carácter gubernamental, enfocados al beneficio de la comunidad.</w:t>
            </w:r>
          </w:p>
        </w:tc>
        <w:tc>
          <w:tcPr>
            <w:tcW w:w="1949" w:type="dxa"/>
          </w:tcPr>
          <w:p w:rsidR="00835126" w:rsidRDefault="001E6A5E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GOBIERNO DEL ESTADO DE JALISCO.</w:t>
            </w:r>
          </w:p>
        </w:tc>
        <w:tc>
          <w:tcPr>
            <w:tcW w:w="1731" w:type="dxa"/>
          </w:tcPr>
          <w:p w:rsidR="00835126" w:rsidRDefault="00C85FE3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PROGRAMA EN EJECUCIÓN </w:t>
            </w:r>
            <w:r w:rsidR="001E6A5E">
              <w:t>DEL 15 DE JUNIO AL 10 DE JULIO DEL 2020</w:t>
            </w:r>
          </w:p>
        </w:tc>
      </w:tr>
      <w:tr w:rsidR="00835126" w:rsidTr="00EF6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835126" w:rsidRDefault="001E6A5E" w:rsidP="00835126">
            <w:r>
              <w:t xml:space="preserve">CONVENIO CON LA CONGREGACIÓN </w:t>
            </w:r>
            <w:r>
              <w:lastRenderedPageBreak/>
              <w:t xml:space="preserve">MARIANA TRINITARIA </w:t>
            </w:r>
          </w:p>
        </w:tc>
        <w:tc>
          <w:tcPr>
            <w:tcW w:w="3185" w:type="dxa"/>
          </w:tcPr>
          <w:p w:rsidR="00835126" w:rsidRPr="00C42431" w:rsidRDefault="00704DA0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24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En Congregación Mariana Trinitaria, A.C. (organización </w:t>
            </w:r>
            <w:r w:rsidRPr="00C424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constituida en 1997 y con sede en la ciudad de Oaxaca de Juárez) queremos contribuir al bienestar de más y más familias, de manera corresponsable y organizada, mediante esquemas de gestión basados en prácticas arraigadas en pueblos originarios: </w:t>
            </w:r>
            <w:r w:rsidRPr="00C4243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asamblea</w:t>
            </w:r>
            <w:r w:rsidRPr="00C424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(decisiones consensadas), </w:t>
            </w:r>
            <w:r w:rsidRPr="00C4243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tequio</w:t>
            </w:r>
            <w:r w:rsidRPr="00C424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(donación de jornadas a favor de la comunidad) y </w:t>
            </w:r>
            <w:proofErr w:type="spellStart"/>
            <w:r w:rsidRPr="00C4243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guelaguetza</w:t>
            </w:r>
            <w:proofErr w:type="spellEnd"/>
            <w:r w:rsidRPr="00C424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(reciprocidad).</w:t>
            </w:r>
          </w:p>
          <w:p w:rsidR="00704DA0" w:rsidRPr="00C42431" w:rsidRDefault="00704DA0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04DA0" w:rsidRPr="00C42431" w:rsidRDefault="00704DA0" w:rsidP="00C424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24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Durante más de dos décadas, hemos llevado beneficios a localidades de las 32 entidades federativas, otorgando subsidios a grupos comunitarios y donativos adicionales al coinvertir con gobiernos e instituciones en rubros que combatan carencias sociales en materia de mejoramiento de vivienda y de espacios públicos, apoyo a la salud, a la educación, a la alimentación, entre otros.</w:t>
            </w:r>
          </w:p>
          <w:p w:rsidR="00704DA0" w:rsidRPr="00C42431" w:rsidRDefault="00704DA0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704DA0" w:rsidRDefault="00704DA0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ENLACE CON LA CONGREGACIÓN </w:t>
            </w:r>
            <w:r>
              <w:lastRenderedPageBreak/>
              <w:t xml:space="preserve">MARIANA TRINITARIA  MEDIANTE EL CONVENIO DE COLABORACIÓN CON EL GOBIERNO MUNICIPAL </w:t>
            </w:r>
          </w:p>
          <w:p w:rsidR="00835126" w:rsidRDefault="00704DA0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LCPF. SILVIA LISSETT ROBLES CÁRDENAS. </w:t>
            </w:r>
          </w:p>
        </w:tc>
        <w:tc>
          <w:tcPr>
            <w:tcW w:w="1731" w:type="dxa"/>
          </w:tcPr>
          <w:p w:rsidR="00835126" w:rsidRDefault="007B36EA" w:rsidP="0083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CONVENIO 2018-2021</w:t>
            </w:r>
          </w:p>
        </w:tc>
      </w:tr>
    </w:tbl>
    <w:p w:rsidR="000B2DE3" w:rsidRDefault="000B2DE3"/>
    <w:sectPr w:rsidR="000B2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26"/>
    <w:rsid w:val="000B2DE3"/>
    <w:rsid w:val="001E6A5E"/>
    <w:rsid w:val="00451C6E"/>
    <w:rsid w:val="006908D4"/>
    <w:rsid w:val="00704DA0"/>
    <w:rsid w:val="00786CAC"/>
    <w:rsid w:val="007B36EA"/>
    <w:rsid w:val="00835126"/>
    <w:rsid w:val="008970B4"/>
    <w:rsid w:val="00A22899"/>
    <w:rsid w:val="00B80235"/>
    <w:rsid w:val="00C42431"/>
    <w:rsid w:val="00C85FE3"/>
    <w:rsid w:val="00D24994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4F54-1660-4156-AB02-A6E8AFC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835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137C-9CD9-4CDA-A8DA-B36ED4B4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</dc:creator>
  <cp:keywords/>
  <dc:description/>
  <cp:lastModifiedBy>TRANSPARENCIA</cp:lastModifiedBy>
  <cp:revision>2</cp:revision>
  <dcterms:created xsi:type="dcterms:W3CDTF">2020-08-18T19:48:00Z</dcterms:created>
  <dcterms:modified xsi:type="dcterms:W3CDTF">2020-08-18T19:48:00Z</dcterms:modified>
</cp:coreProperties>
</file>